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F5C0" w14:textId="6801060B" w:rsidR="00B33C62" w:rsidRDefault="00FF7A5C" w:rsidP="00FF7A5C">
      <w:pPr>
        <w:pStyle w:val="ConsPlusNormal"/>
        <w:jc w:val="center"/>
        <w:outlineLvl w:val="0"/>
      </w:pPr>
      <w:r>
        <w:rPr>
          <w:noProof/>
        </w:rPr>
        <w:drawing>
          <wp:inline distT="0" distB="0" distL="0" distR="0" wp14:anchorId="0A51CD4F" wp14:editId="7F3E0618">
            <wp:extent cx="494030" cy="59753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030" cy="597535"/>
                    </a:xfrm>
                    <a:prstGeom prst="rect">
                      <a:avLst/>
                    </a:prstGeom>
                    <a:noFill/>
                  </pic:spPr>
                </pic:pic>
              </a:graphicData>
            </a:graphic>
          </wp:inline>
        </w:drawing>
      </w:r>
    </w:p>
    <w:p w14:paraId="5DC2DF94" w14:textId="77777777" w:rsidR="00FF7A5C" w:rsidRDefault="00FF7A5C" w:rsidP="00FF7A5C">
      <w:pPr>
        <w:keepNext/>
        <w:jc w:val="center"/>
        <w:outlineLvl w:val="0"/>
        <w:rPr>
          <w:b/>
          <w:bCs/>
          <w:sz w:val="28"/>
        </w:rPr>
      </w:pPr>
    </w:p>
    <w:p w14:paraId="08942216" w14:textId="77777777" w:rsidR="00FF7A5C" w:rsidRDefault="00FF7A5C" w:rsidP="00FF7A5C">
      <w:pPr>
        <w:keepNext/>
        <w:jc w:val="center"/>
        <w:outlineLvl w:val="0"/>
        <w:rPr>
          <w:b/>
          <w:bCs/>
          <w:sz w:val="28"/>
        </w:rPr>
      </w:pPr>
    </w:p>
    <w:p w14:paraId="372B0BAA" w14:textId="18081180" w:rsidR="00FF7A5C" w:rsidRPr="004546B1" w:rsidRDefault="00FF7A5C" w:rsidP="00FF7A5C">
      <w:pPr>
        <w:keepNext/>
        <w:jc w:val="center"/>
        <w:outlineLvl w:val="0"/>
        <w:rPr>
          <w:b/>
          <w:bCs/>
          <w:sz w:val="28"/>
        </w:rPr>
      </w:pPr>
      <w:r w:rsidRPr="004546B1">
        <w:rPr>
          <w:b/>
          <w:bCs/>
          <w:sz w:val="28"/>
        </w:rPr>
        <w:t>АДМИНИСТРАЦИЯ ВЕРХОШИЖЕМСКОГО РАЙОНА</w:t>
      </w:r>
    </w:p>
    <w:p w14:paraId="096B49AF" w14:textId="77777777" w:rsidR="00FF7A5C" w:rsidRPr="004546B1" w:rsidRDefault="00FF7A5C" w:rsidP="00FF7A5C">
      <w:pPr>
        <w:keepNext/>
        <w:jc w:val="center"/>
        <w:outlineLvl w:val="0"/>
        <w:rPr>
          <w:b/>
          <w:bCs/>
          <w:sz w:val="28"/>
        </w:rPr>
      </w:pPr>
      <w:r w:rsidRPr="004546B1">
        <w:rPr>
          <w:b/>
          <w:bCs/>
          <w:sz w:val="28"/>
        </w:rPr>
        <w:t>КИРОВСКОЙ ОБЛАСТИ</w:t>
      </w:r>
    </w:p>
    <w:p w14:paraId="73F678A4" w14:textId="77777777" w:rsidR="00FF7A5C" w:rsidRPr="004546B1" w:rsidRDefault="00FF7A5C" w:rsidP="00FF7A5C">
      <w:pPr>
        <w:keepNext/>
        <w:spacing w:before="360"/>
        <w:jc w:val="center"/>
        <w:outlineLvl w:val="2"/>
        <w:rPr>
          <w:b/>
          <w:sz w:val="32"/>
        </w:rPr>
      </w:pPr>
      <w:r w:rsidRPr="004546B1">
        <w:rPr>
          <w:b/>
          <w:sz w:val="32"/>
        </w:rPr>
        <w:t>ПОСТАНОВЛЕНИЕ</w:t>
      </w:r>
    </w:p>
    <w:p w14:paraId="517F2303" w14:textId="513F3883" w:rsidR="00FF7A5C" w:rsidRPr="004546B1" w:rsidRDefault="00345C68" w:rsidP="00FF7A5C">
      <w:pPr>
        <w:keepNext/>
        <w:spacing w:before="360"/>
        <w:outlineLvl w:val="2"/>
        <w:rPr>
          <w:b/>
          <w:sz w:val="28"/>
          <w:szCs w:val="28"/>
        </w:rPr>
      </w:pPr>
      <w:r>
        <w:rPr>
          <w:sz w:val="28"/>
          <w:szCs w:val="28"/>
        </w:rPr>
        <w:t>11.09.2025</w:t>
      </w:r>
      <w:r w:rsidR="00FF7A5C" w:rsidRPr="004546B1">
        <w:rPr>
          <w:sz w:val="28"/>
          <w:szCs w:val="28"/>
        </w:rPr>
        <w:t xml:space="preserve">         </w:t>
      </w:r>
      <w:r w:rsidR="00FF7A5C" w:rsidRPr="004546B1">
        <w:rPr>
          <w:b/>
          <w:sz w:val="28"/>
          <w:szCs w:val="28"/>
        </w:rPr>
        <w:t xml:space="preserve">                                                                                           </w:t>
      </w:r>
      <w:r w:rsidR="00FF7A5C" w:rsidRPr="004546B1">
        <w:rPr>
          <w:sz w:val="28"/>
          <w:szCs w:val="28"/>
        </w:rPr>
        <w:t xml:space="preserve">№ </w:t>
      </w:r>
      <w:r>
        <w:rPr>
          <w:sz w:val="28"/>
          <w:szCs w:val="28"/>
        </w:rPr>
        <w:t>542</w:t>
      </w:r>
    </w:p>
    <w:p w14:paraId="156F189D" w14:textId="77777777" w:rsidR="00FF7A5C" w:rsidRPr="004546B1" w:rsidRDefault="00FF7A5C" w:rsidP="00FF7A5C">
      <w:pPr>
        <w:jc w:val="center"/>
        <w:rPr>
          <w:sz w:val="28"/>
          <w:szCs w:val="28"/>
        </w:rPr>
      </w:pPr>
      <w:r w:rsidRPr="004546B1">
        <w:rPr>
          <w:sz w:val="28"/>
          <w:szCs w:val="28"/>
        </w:rPr>
        <w:t>пгт Верхошижемье</w:t>
      </w:r>
    </w:p>
    <w:p w14:paraId="34EAEFEE" w14:textId="77777777" w:rsidR="00B33C62" w:rsidRDefault="00B33C62">
      <w:pPr>
        <w:pStyle w:val="ConsPlusTitle"/>
        <w:jc w:val="both"/>
      </w:pPr>
    </w:p>
    <w:p w14:paraId="0A0A81E5" w14:textId="77777777" w:rsidR="00E162A2" w:rsidRPr="00E162A2" w:rsidRDefault="00E162A2" w:rsidP="00E162A2">
      <w:pPr>
        <w:pStyle w:val="ConsPlusTitle"/>
        <w:jc w:val="center"/>
        <w:rPr>
          <w:rFonts w:ascii="Times New Roman" w:hAnsi="Times New Roman" w:cs="Times New Roman"/>
          <w:sz w:val="28"/>
          <w:szCs w:val="28"/>
        </w:rPr>
      </w:pPr>
      <w:r w:rsidRPr="00E162A2">
        <w:rPr>
          <w:rFonts w:ascii="Times New Roman" w:hAnsi="Times New Roman" w:cs="Times New Roman"/>
          <w:sz w:val="28"/>
          <w:szCs w:val="28"/>
        </w:rPr>
        <w:t>Об утверждении административного регламента предоставления</w:t>
      </w:r>
    </w:p>
    <w:p w14:paraId="279A2316" w14:textId="77777777" w:rsidR="008F0C68" w:rsidRDefault="00E162A2" w:rsidP="00E162A2">
      <w:pPr>
        <w:pStyle w:val="ConsPlusTitle"/>
        <w:jc w:val="center"/>
        <w:rPr>
          <w:rFonts w:ascii="Times New Roman" w:hAnsi="Times New Roman" w:cs="Times New Roman"/>
          <w:sz w:val="28"/>
          <w:szCs w:val="28"/>
        </w:rPr>
      </w:pPr>
      <w:r w:rsidRPr="00E162A2">
        <w:rPr>
          <w:rFonts w:ascii="Times New Roman" w:hAnsi="Times New Roman" w:cs="Times New Roman"/>
          <w:sz w:val="28"/>
          <w:szCs w:val="28"/>
        </w:rPr>
        <w:t xml:space="preserve">муниципальной услуги </w:t>
      </w:r>
      <w:r w:rsidR="00B33C62" w:rsidRPr="00E162A2">
        <w:rPr>
          <w:rFonts w:ascii="Times New Roman" w:hAnsi="Times New Roman" w:cs="Times New Roman"/>
          <w:sz w:val="28"/>
          <w:szCs w:val="28"/>
        </w:rPr>
        <w:t>"</w:t>
      </w:r>
      <w:r>
        <w:rPr>
          <w:rFonts w:ascii="Times New Roman" w:hAnsi="Times New Roman" w:cs="Times New Roman"/>
          <w:sz w:val="28"/>
          <w:szCs w:val="28"/>
        </w:rPr>
        <w:t xml:space="preserve">Передача в собственность граждан занимаемых ими жилых помещений жилищного фонда </w:t>
      </w:r>
    </w:p>
    <w:p w14:paraId="34754309" w14:textId="68ADB98F" w:rsidR="00B33C62" w:rsidRPr="00E162A2" w:rsidRDefault="00E162A2" w:rsidP="00E162A2">
      <w:pPr>
        <w:pStyle w:val="ConsPlusTitle"/>
        <w:jc w:val="center"/>
        <w:rPr>
          <w:rFonts w:ascii="Times New Roman" w:hAnsi="Times New Roman" w:cs="Times New Roman"/>
          <w:sz w:val="28"/>
          <w:szCs w:val="28"/>
        </w:rPr>
      </w:pPr>
      <w:r>
        <w:rPr>
          <w:rFonts w:ascii="Times New Roman" w:hAnsi="Times New Roman" w:cs="Times New Roman"/>
          <w:sz w:val="28"/>
          <w:szCs w:val="28"/>
        </w:rPr>
        <w:t>(приватизация жилищного фонда)</w:t>
      </w:r>
      <w:r w:rsidR="00620FB5">
        <w:rPr>
          <w:rFonts w:ascii="Times New Roman" w:hAnsi="Times New Roman" w:cs="Times New Roman"/>
          <w:sz w:val="28"/>
          <w:szCs w:val="28"/>
        </w:rPr>
        <w:t>»</w:t>
      </w:r>
    </w:p>
    <w:p w14:paraId="11998757" w14:textId="77777777" w:rsidR="00B33C62" w:rsidRPr="00E162A2" w:rsidRDefault="00B33C62">
      <w:pPr>
        <w:pStyle w:val="ConsPlusNormal"/>
        <w:jc w:val="both"/>
        <w:rPr>
          <w:rFonts w:ascii="Times New Roman" w:hAnsi="Times New Roman" w:cs="Times New Roman"/>
          <w:sz w:val="28"/>
          <w:szCs w:val="28"/>
        </w:rPr>
      </w:pPr>
    </w:p>
    <w:p w14:paraId="3EC8803E" w14:textId="21252D50" w:rsidR="00B14400" w:rsidRDefault="00A17718" w:rsidP="003B59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DB787C">
        <w:rPr>
          <w:rFonts w:ascii="Times New Roman" w:hAnsi="Times New Roman" w:cs="Times New Roman"/>
          <w:sz w:val="28"/>
          <w:szCs w:val="28"/>
        </w:rPr>
        <w:t>Федеральны</w:t>
      </w:r>
      <w:r>
        <w:rPr>
          <w:rFonts w:ascii="Times New Roman" w:hAnsi="Times New Roman" w:cs="Times New Roman"/>
          <w:sz w:val="28"/>
          <w:szCs w:val="28"/>
        </w:rPr>
        <w:t>м</w:t>
      </w:r>
      <w:r w:rsidRPr="00DB787C">
        <w:rPr>
          <w:rFonts w:ascii="Times New Roman" w:hAnsi="Times New Roman" w:cs="Times New Roman"/>
          <w:sz w:val="28"/>
          <w:szCs w:val="28"/>
        </w:rPr>
        <w:t xml:space="preserve"> закон</w:t>
      </w:r>
      <w:r>
        <w:rPr>
          <w:rFonts w:ascii="Times New Roman" w:hAnsi="Times New Roman" w:cs="Times New Roman"/>
          <w:sz w:val="28"/>
          <w:szCs w:val="28"/>
        </w:rPr>
        <w:t>ом</w:t>
      </w:r>
      <w:r w:rsidRPr="00DB787C">
        <w:rPr>
          <w:rFonts w:ascii="Times New Roman" w:hAnsi="Times New Roman" w:cs="Times New Roman"/>
          <w:sz w:val="28"/>
          <w:szCs w:val="28"/>
        </w:rPr>
        <w:t xml:space="preserve"> </w:t>
      </w:r>
      <w:r w:rsidR="00DB787C" w:rsidRPr="00DB787C">
        <w:rPr>
          <w:rFonts w:ascii="Times New Roman" w:hAnsi="Times New Roman" w:cs="Times New Roman"/>
          <w:sz w:val="28"/>
          <w:szCs w:val="28"/>
        </w:rPr>
        <w:t xml:space="preserve">от 20.03.2025 </w:t>
      </w:r>
      <w:r>
        <w:rPr>
          <w:rFonts w:ascii="Times New Roman" w:hAnsi="Times New Roman" w:cs="Times New Roman"/>
          <w:sz w:val="28"/>
          <w:szCs w:val="28"/>
        </w:rPr>
        <w:t>№</w:t>
      </w:r>
      <w:r w:rsidR="00DB787C" w:rsidRPr="00DB787C">
        <w:rPr>
          <w:rFonts w:ascii="Times New Roman" w:hAnsi="Times New Roman" w:cs="Times New Roman"/>
          <w:sz w:val="28"/>
          <w:szCs w:val="28"/>
        </w:rPr>
        <w:t xml:space="preserve"> 33-ФЗ </w:t>
      </w:r>
      <w:r>
        <w:rPr>
          <w:rFonts w:ascii="Times New Roman" w:hAnsi="Times New Roman" w:cs="Times New Roman"/>
          <w:sz w:val="28"/>
          <w:szCs w:val="28"/>
        </w:rPr>
        <w:t>«</w:t>
      </w:r>
      <w:r w:rsidR="00DB787C" w:rsidRPr="00DB787C">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00DB787C">
        <w:rPr>
          <w:rFonts w:ascii="Times New Roman" w:hAnsi="Times New Roman" w:cs="Times New Roman"/>
          <w:sz w:val="28"/>
          <w:szCs w:val="28"/>
        </w:rPr>
        <w:t>,</w:t>
      </w:r>
      <w:r w:rsidR="00B14400" w:rsidRPr="00B14400">
        <w:rPr>
          <w:rFonts w:ascii="Times New Roman" w:hAnsi="Times New Roman" w:cs="Times New Roman"/>
          <w:sz w:val="28"/>
          <w:szCs w:val="28"/>
        </w:rPr>
        <w:t xml:space="preserve"> со ст.</w:t>
      </w:r>
      <w:r w:rsidR="008B1AC3">
        <w:rPr>
          <w:rFonts w:ascii="Times New Roman" w:hAnsi="Times New Roman" w:cs="Times New Roman"/>
          <w:sz w:val="28"/>
          <w:szCs w:val="28"/>
        </w:rPr>
        <w:t xml:space="preserve"> </w:t>
      </w:r>
      <w:r w:rsidR="00B14400" w:rsidRPr="00B14400">
        <w:rPr>
          <w:rFonts w:ascii="Times New Roman" w:hAnsi="Times New Roman" w:cs="Times New Roman"/>
          <w:sz w:val="28"/>
          <w:szCs w:val="28"/>
        </w:rPr>
        <w:t>7, 9 Федерального закона от 27.07.2010 №</w:t>
      </w:r>
      <w:r w:rsidR="008B1AC3">
        <w:rPr>
          <w:rFonts w:ascii="Times New Roman" w:hAnsi="Times New Roman" w:cs="Times New Roman"/>
          <w:sz w:val="28"/>
          <w:szCs w:val="28"/>
        </w:rPr>
        <w:t xml:space="preserve"> </w:t>
      </w:r>
      <w:r w:rsidR="00B14400" w:rsidRPr="00B14400">
        <w:rPr>
          <w:rFonts w:ascii="Times New Roman" w:hAnsi="Times New Roman" w:cs="Times New Roman"/>
          <w:sz w:val="28"/>
          <w:szCs w:val="28"/>
        </w:rPr>
        <w:t>210-ФЗ «Об организации предоставления государственных и муниципальных услуг», постановлением Правительства Кировской области от</w:t>
      </w:r>
      <w:r w:rsidR="003B597C" w:rsidRPr="003B597C">
        <w:rPr>
          <w:rFonts w:ascii="Times New Roman" w:hAnsi="Times New Roman" w:cs="Times New Roman"/>
          <w:sz w:val="28"/>
          <w:szCs w:val="28"/>
        </w:rPr>
        <w:t xml:space="preserve"> 17.04.2025 N 195-П</w:t>
      </w:r>
      <w:r w:rsidR="003B597C">
        <w:rPr>
          <w:rFonts w:ascii="Times New Roman" w:hAnsi="Times New Roman" w:cs="Times New Roman"/>
          <w:sz w:val="28"/>
          <w:szCs w:val="28"/>
        </w:rPr>
        <w:t xml:space="preserve"> </w:t>
      </w:r>
      <w:r w:rsidR="003B597C" w:rsidRPr="003B597C">
        <w:rPr>
          <w:rFonts w:ascii="Times New Roman" w:hAnsi="Times New Roman" w:cs="Times New Roman"/>
          <w:sz w:val="28"/>
          <w:szCs w:val="28"/>
        </w:rPr>
        <w:t>"Об особенностях разработки и согласования административных регламентов предоставления государственных услуг в 2025 и 2026 годах"</w:t>
      </w:r>
      <w:r w:rsidR="00B14400">
        <w:rPr>
          <w:rFonts w:ascii="Times New Roman" w:hAnsi="Times New Roman" w:cs="Times New Roman"/>
          <w:sz w:val="28"/>
          <w:szCs w:val="28"/>
        </w:rPr>
        <w:t xml:space="preserve">, </w:t>
      </w:r>
      <w:r w:rsidR="00B7125D" w:rsidRPr="00B7125D">
        <w:rPr>
          <w:rFonts w:ascii="Times New Roman" w:hAnsi="Times New Roman" w:cs="Times New Roman"/>
          <w:sz w:val="28"/>
          <w:szCs w:val="28"/>
        </w:rPr>
        <w:t>постановлением администрации Верхошижемского района от 27.05.2025</w:t>
      </w:r>
      <w:r w:rsidR="00BA020B">
        <w:rPr>
          <w:rFonts w:ascii="Times New Roman" w:hAnsi="Times New Roman" w:cs="Times New Roman"/>
          <w:sz w:val="28"/>
          <w:szCs w:val="28"/>
        </w:rPr>
        <w:t xml:space="preserve"> </w:t>
      </w:r>
      <w:r w:rsidR="00B7125D" w:rsidRPr="00B7125D">
        <w:rPr>
          <w:rFonts w:ascii="Times New Roman" w:hAnsi="Times New Roman" w:cs="Times New Roman"/>
          <w:sz w:val="28"/>
          <w:szCs w:val="28"/>
        </w:rPr>
        <w:t>№ 378</w:t>
      </w:r>
      <w:r w:rsidR="00B7125D">
        <w:rPr>
          <w:rFonts w:ascii="Times New Roman" w:hAnsi="Times New Roman" w:cs="Times New Roman"/>
          <w:sz w:val="28"/>
          <w:szCs w:val="28"/>
        </w:rPr>
        <w:t xml:space="preserve"> «</w:t>
      </w:r>
      <w:r w:rsidR="00B7125D" w:rsidRPr="00B7125D">
        <w:rPr>
          <w:rFonts w:ascii="Times New Roman" w:hAnsi="Times New Roman" w:cs="Times New Roman"/>
          <w:sz w:val="28"/>
          <w:szCs w:val="28"/>
        </w:rPr>
        <w:t>Об особенностях разработки и согласования административных регламентов предоставления муниципальных услуг в 2025 и 2026 годах</w:t>
      </w:r>
      <w:r w:rsidR="00B7125D">
        <w:rPr>
          <w:rFonts w:ascii="Times New Roman" w:hAnsi="Times New Roman" w:cs="Times New Roman"/>
          <w:sz w:val="28"/>
          <w:szCs w:val="28"/>
        </w:rPr>
        <w:t>»</w:t>
      </w:r>
      <w:r w:rsidR="00B7125D" w:rsidRPr="00B7125D">
        <w:rPr>
          <w:rFonts w:ascii="Times New Roman" w:hAnsi="Times New Roman" w:cs="Times New Roman"/>
          <w:sz w:val="28"/>
          <w:szCs w:val="28"/>
        </w:rPr>
        <w:t xml:space="preserve"> </w:t>
      </w:r>
      <w:r w:rsidR="00B14400" w:rsidRPr="00B14400">
        <w:rPr>
          <w:rFonts w:ascii="Times New Roman" w:hAnsi="Times New Roman" w:cs="Times New Roman"/>
          <w:sz w:val="28"/>
          <w:szCs w:val="28"/>
        </w:rPr>
        <w:t>администрация Верхошижемского района ПОСТАНОВЛЯЕТ:</w:t>
      </w:r>
    </w:p>
    <w:p w14:paraId="77496861" w14:textId="77777777" w:rsidR="00B14400" w:rsidRDefault="00B33C62" w:rsidP="00B14400">
      <w:pPr>
        <w:pStyle w:val="ConsPlusNormal"/>
        <w:ind w:firstLine="540"/>
        <w:jc w:val="both"/>
        <w:rPr>
          <w:rFonts w:ascii="Times New Roman" w:hAnsi="Times New Roman" w:cs="Times New Roman"/>
          <w:sz w:val="28"/>
          <w:szCs w:val="28"/>
        </w:rPr>
      </w:pPr>
      <w:r w:rsidRPr="00E162A2">
        <w:rPr>
          <w:rFonts w:ascii="Times New Roman" w:hAnsi="Times New Roman" w:cs="Times New Roman"/>
          <w:sz w:val="28"/>
          <w:szCs w:val="28"/>
        </w:rPr>
        <w:t xml:space="preserve">1. Утвердить административный </w:t>
      </w:r>
      <w:hyperlink w:anchor="P37">
        <w:r w:rsidRPr="00B14400">
          <w:rPr>
            <w:rFonts w:ascii="Times New Roman" w:hAnsi="Times New Roman" w:cs="Times New Roman"/>
            <w:color w:val="000000" w:themeColor="text1"/>
            <w:sz w:val="28"/>
            <w:szCs w:val="28"/>
          </w:rPr>
          <w:t>регламент</w:t>
        </w:r>
      </w:hyperlink>
      <w:r w:rsidRPr="00E162A2">
        <w:rPr>
          <w:rFonts w:ascii="Times New Roman" w:hAnsi="Times New Roman" w:cs="Times New Roman"/>
          <w:sz w:val="28"/>
          <w:szCs w:val="28"/>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610FFBAB" w14:textId="22D59888" w:rsidR="00B33C62" w:rsidRPr="00E162A2" w:rsidRDefault="00B14400" w:rsidP="00B144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C62" w:rsidRPr="00E162A2">
        <w:rPr>
          <w:rFonts w:ascii="Times New Roman" w:hAnsi="Times New Roman" w:cs="Times New Roman"/>
          <w:sz w:val="28"/>
          <w:szCs w:val="28"/>
        </w:rPr>
        <w:t xml:space="preserve">. Настоящее постановление вступает в силу со дня его официального </w:t>
      </w:r>
      <w:r w:rsidR="00971A23" w:rsidRPr="00E162A2">
        <w:rPr>
          <w:rFonts w:ascii="Times New Roman" w:hAnsi="Times New Roman" w:cs="Times New Roman"/>
          <w:sz w:val="28"/>
          <w:szCs w:val="28"/>
        </w:rPr>
        <w:t>опубликования</w:t>
      </w:r>
      <w:r w:rsidR="00B33C62" w:rsidRPr="00E162A2">
        <w:rPr>
          <w:rFonts w:ascii="Times New Roman" w:hAnsi="Times New Roman" w:cs="Times New Roman"/>
          <w:sz w:val="28"/>
          <w:szCs w:val="28"/>
        </w:rPr>
        <w:t>.</w:t>
      </w:r>
    </w:p>
    <w:p w14:paraId="2B7D30CF" w14:textId="7CC63CC1" w:rsidR="00971A23" w:rsidRPr="00E162A2" w:rsidRDefault="00971A23">
      <w:pPr>
        <w:pStyle w:val="ConsPlusNormal"/>
        <w:spacing w:before="220"/>
        <w:ind w:firstLine="540"/>
        <w:jc w:val="both"/>
        <w:rPr>
          <w:rFonts w:ascii="Times New Roman" w:hAnsi="Times New Roman" w:cs="Times New Roman"/>
          <w:sz w:val="28"/>
          <w:szCs w:val="28"/>
        </w:rPr>
      </w:pPr>
    </w:p>
    <w:p w14:paraId="4B9AC5C3" w14:textId="77777777" w:rsidR="00971A23" w:rsidRPr="00E162A2" w:rsidRDefault="00971A23" w:rsidP="00971A23">
      <w:pPr>
        <w:jc w:val="both"/>
        <w:outlineLvl w:val="0"/>
        <w:rPr>
          <w:sz w:val="28"/>
          <w:szCs w:val="28"/>
        </w:rPr>
      </w:pPr>
      <w:r w:rsidRPr="00E162A2">
        <w:rPr>
          <w:sz w:val="28"/>
          <w:szCs w:val="28"/>
        </w:rPr>
        <w:t>Глава района,</w:t>
      </w:r>
    </w:p>
    <w:p w14:paraId="0BA195BF" w14:textId="77777777" w:rsidR="00971A23" w:rsidRPr="00E162A2" w:rsidRDefault="00971A23" w:rsidP="00971A23">
      <w:pPr>
        <w:tabs>
          <w:tab w:val="left" w:pos="6504"/>
        </w:tabs>
        <w:jc w:val="both"/>
        <w:outlineLvl w:val="0"/>
        <w:rPr>
          <w:sz w:val="28"/>
          <w:szCs w:val="28"/>
          <w:u w:val="single"/>
        </w:rPr>
      </w:pPr>
      <w:r w:rsidRPr="00E162A2">
        <w:rPr>
          <w:sz w:val="28"/>
          <w:szCs w:val="28"/>
          <w:u w:val="single"/>
        </w:rPr>
        <w:t>глава администрации                                                                    А.П. Шаляпин</w:t>
      </w:r>
    </w:p>
    <w:p w14:paraId="50FA73F0"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333E96D4"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ПОДГОТОВЛЕНО</w:t>
      </w:r>
    </w:p>
    <w:p w14:paraId="032D184A"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 xml:space="preserve"> </w:t>
      </w:r>
    </w:p>
    <w:p w14:paraId="7409771E"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 xml:space="preserve">Заведующий отделом </w:t>
      </w:r>
    </w:p>
    <w:p w14:paraId="2A2BA87F"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 xml:space="preserve">по управлению имуществом </w:t>
      </w:r>
    </w:p>
    <w:p w14:paraId="67EBDE96"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и муниципальными землями</w:t>
      </w:r>
    </w:p>
    <w:p w14:paraId="5EC70126"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администрации района                                                              А.М. Уланова</w:t>
      </w:r>
    </w:p>
    <w:p w14:paraId="1383F4C9"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633D7A5E" w14:textId="77777777" w:rsidR="005B2D35" w:rsidRDefault="005B2D35" w:rsidP="00971A23">
      <w:pPr>
        <w:pStyle w:val="Preformat"/>
        <w:tabs>
          <w:tab w:val="left" w:pos="900"/>
          <w:tab w:val="left" w:pos="1080"/>
        </w:tabs>
        <w:rPr>
          <w:rFonts w:ascii="Times New Roman" w:hAnsi="Times New Roman" w:cs="Times New Roman"/>
          <w:sz w:val="28"/>
          <w:szCs w:val="28"/>
        </w:rPr>
      </w:pPr>
    </w:p>
    <w:p w14:paraId="4CD6FE84" w14:textId="77777777" w:rsidR="005B2D35" w:rsidRDefault="005B2D35" w:rsidP="00971A23">
      <w:pPr>
        <w:pStyle w:val="Preformat"/>
        <w:tabs>
          <w:tab w:val="left" w:pos="900"/>
          <w:tab w:val="left" w:pos="1080"/>
        </w:tabs>
        <w:rPr>
          <w:rFonts w:ascii="Times New Roman" w:hAnsi="Times New Roman" w:cs="Times New Roman"/>
          <w:sz w:val="28"/>
          <w:szCs w:val="28"/>
        </w:rPr>
      </w:pPr>
    </w:p>
    <w:p w14:paraId="48527EAA" w14:textId="488C63A1"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СОГЛАСОВАНО</w:t>
      </w:r>
    </w:p>
    <w:p w14:paraId="1FD209B7"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57CB6FAB"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Первый заместитель главы администрации</w:t>
      </w:r>
    </w:p>
    <w:p w14:paraId="3287EA2F"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 xml:space="preserve">района, начальник управления </w:t>
      </w:r>
    </w:p>
    <w:p w14:paraId="232FD89B"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по вопросам жизнеобеспечения                                               В.В. Евдокимов</w:t>
      </w:r>
    </w:p>
    <w:p w14:paraId="7D956961"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67F89B7B"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Заместитель заведующего отделом</w:t>
      </w:r>
    </w:p>
    <w:p w14:paraId="4771B797"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экономики                                                                                  Е.В. Мосунова</w:t>
      </w:r>
    </w:p>
    <w:p w14:paraId="709D09FF"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53957C4A"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 xml:space="preserve">Заведующий правового отдела                                                   </w:t>
      </w:r>
    </w:p>
    <w:p w14:paraId="28CDF814"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r w:rsidRPr="00E162A2">
        <w:rPr>
          <w:rFonts w:ascii="Times New Roman" w:hAnsi="Times New Roman" w:cs="Times New Roman"/>
          <w:sz w:val="28"/>
          <w:szCs w:val="28"/>
        </w:rPr>
        <w:t>администрации района                                                            О.А. Евдокимова</w:t>
      </w:r>
    </w:p>
    <w:p w14:paraId="00B2DEE7"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1CAA8DCF" w14:textId="77777777" w:rsidR="000D3C2D" w:rsidRDefault="000D3C2D" w:rsidP="00971A23">
      <w:pPr>
        <w:pStyle w:val="Preformat"/>
        <w:tabs>
          <w:tab w:val="left" w:pos="900"/>
          <w:tab w:val="left" w:pos="1080"/>
        </w:tabs>
        <w:rPr>
          <w:rFonts w:ascii="Times New Roman" w:hAnsi="Times New Roman" w:cs="Times New Roman"/>
          <w:color w:val="FF0000"/>
          <w:sz w:val="28"/>
          <w:szCs w:val="28"/>
        </w:rPr>
      </w:pPr>
    </w:p>
    <w:p w14:paraId="691DE9E8" w14:textId="65CDA11C" w:rsidR="00971A23" w:rsidRPr="000D3C2D" w:rsidRDefault="008B1AC3" w:rsidP="00971A23">
      <w:pPr>
        <w:pStyle w:val="Preformat"/>
        <w:tabs>
          <w:tab w:val="left" w:pos="900"/>
          <w:tab w:val="left" w:pos="1080"/>
        </w:tabs>
        <w:rPr>
          <w:rFonts w:ascii="Times New Roman" w:hAnsi="Times New Roman" w:cs="Times New Roman"/>
          <w:sz w:val="28"/>
          <w:szCs w:val="28"/>
        </w:rPr>
      </w:pPr>
      <w:r w:rsidRPr="000D3C2D">
        <w:rPr>
          <w:rFonts w:ascii="Times New Roman" w:hAnsi="Times New Roman" w:cs="Times New Roman"/>
          <w:sz w:val="28"/>
          <w:szCs w:val="28"/>
        </w:rPr>
        <w:t>разослать:</w:t>
      </w:r>
      <w:r w:rsidR="000D3C2D" w:rsidRPr="000D3C2D">
        <w:rPr>
          <w:rFonts w:ascii="Times New Roman" w:hAnsi="Times New Roman" w:cs="Times New Roman"/>
          <w:sz w:val="28"/>
          <w:szCs w:val="28"/>
        </w:rPr>
        <w:t xml:space="preserve"> Уланова А.М., Мосунова Е.В.-1</w:t>
      </w:r>
    </w:p>
    <w:p w14:paraId="3BA346A5" w14:textId="77777777" w:rsidR="00971A23" w:rsidRPr="00E162A2" w:rsidRDefault="00971A23" w:rsidP="00971A23">
      <w:pPr>
        <w:pStyle w:val="Preformat"/>
        <w:tabs>
          <w:tab w:val="left" w:pos="900"/>
          <w:tab w:val="left" w:pos="1080"/>
        </w:tabs>
        <w:rPr>
          <w:rFonts w:ascii="Times New Roman" w:hAnsi="Times New Roman" w:cs="Times New Roman"/>
          <w:sz w:val="28"/>
          <w:szCs w:val="28"/>
        </w:rPr>
      </w:pPr>
    </w:p>
    <w:p w14:paraId="01D9F353" w14:textId="77777777" w:rsidR="00971A23" w:rsidRPr="00E162A2" w:rsidRDefault="00971A23" w:rsidP="00971A23">
      <w:pPr>
        <w:jc w:val="both"/>
        <w:rPr>
          <w:sz w:val="28"/>
          <w:szCs w:val="28"/>
        </w:rPr>
      </w:pPr>
      <w:r w:rsidRPr="00E162A2">
        <w:rPr>
          <w:sz w:val="28"/>
          <w:szCs w:val="28"/>
        </w:rPr>
        <w:t xml:space="preserve">Подлежит опубликованию в Сборнике основных нормативных правовых актов органов местного самоуправления Верхошижемского района Кировской области.  </w:t>
      </w:r>
    </w:p>
    <w:p w14:paraId="5C15A3DC" w14:textId="453C108E" w:rsidR="00971A23" w:rsidRPr="00E162A2" w:rsidRDefault="00971A23">
      <w:pPr>
        <w:pStyle w:val="ConsPlusNormal"/>
        <w:spacing w:before="220"/>
        <w:ind w:firstLine="540"/>
        <w:jc w:val="both"/>
        <w:rPr>
          <w:rFonts w:ascii="Times New Roman" w:hAnsi="Times New Roman" w:cs="Times New Roman"/>
          <w:sz w:val="28"/>
          <w:szCs w:val="28"/>
        </w:rPr>
      </w:pPr>
    </w:p>
    <w:p w14:paraId="2C53E510" w14:textId="2987699C" w:rsidR="00971A23" w:rsidRPr="00E162A2" w:rsidRDefault="00971A23">
      <w:pPr>
        <w:pStyle w:val="ConsPlusNormal"/>
        <w:spacing w:before="220"/>
        <w:ind w:firstLine="540"/>
        <w:jc w:val="both"/>
        <w:rPr>
          <w:rFonts w:ascii="Times New Roman" w:hAnsi="Times New Roman" w:cs="Times New Roman"/>
          <w:sz w:val="28"/>
          <w:szCs w:val="28"/>
        </w:rPr>
      </w:pPr>
    </w:p>
    <w:p w14:paraId="4AEB547F" w14:textId="41156946" w:rsidR="00971A23" w:rsidRPr="00E162A2" w:rsidRDefault="00971A23">
      <w:pPr>
        <w:pStyle w:val="ConsPlusNormal"/>
        <w:spacing w:before="220"/>
        <w:ind w:firstLine="540"/>
        <w:jc w:val="both"/>
        <w:rPr>
          <w:rFonts w:ascii="Times New Roman" w:hAnsi="Times New Roman" w:cs="Times New Roman"/>
          <w:sz w:val="28"/>
          <w:szCs w:val="28"/>
        </w:rPr>
      </w:pPr>
    </w:p>
    <w:p w14:paraId="6D7473CD" w14:textId="278B635B" w:rsidR="00971A23" w:rsidRPr="00E162A2" w:rsidRDefault="00971A23">
      <w:pPr>
        <w:pStyle w:val="ConsPlusNormal"/>
        <w:spacing w:before="220"/>
        <w:ind w:firstLine="540"/>
        <w:jc w:val="both"/>
        <w:rPr>
          <w:rFonts w:ascii="Times New Roman" w:hAnsi="Times New Roman" w:cs="Times New Roman"/>
          <w:sz w:val="28"/>
          <w:szCs w:val="28"/>
        </w:rPr>
      </w:pPr>
    </w:p>
    <w:p w14:paraId="296F527B" w14:textId="2EBC09E8" w:rsidR="00971A23" w:rsidRPr="00E162A2" w:rsidRDefault="00971A23">
      <w:pPr>
        <w:pStyle w:val="ConsPlusNormal"/>
        <w:spacing w:before="220"/>
        <w:ind w:firstLine="540"/>
        <w:jc w:val="both"/>
        <w:rPr>
          <w:rFonts w:ascii="Times New Roman" w:hAnsi="Times New Roman" w:cs="Times New Roman"/>
          <w:sz w:val="28"/>
          <w:szCs w:val="28"/>
        </w:rPr>
      </w:pPr>
    </w:p>
    <w:p w14:paraId="7ED4DF38" w14:textId="478474A9" w:rsidR="00971A23" w:rsidRPr="00E162A2" w:rsidRDefault="00971A23">
      <w:pPr>
        <w:pStyle w:val="ConsPlusNormal"/>
        <w:spacing w:before="220"/>
        <w:ind w:firstLine="540"/>
        <w:jc w:val="both"/>
        <w:rPr>
          <w:rFonts w:ascii="Times New Roman" w:hAnsi="Times New Roman" w:cs="Times New Roman"/>
          <w:sz w:val="28"/>
          <w:szCs w:val="28"/>
        </w:rPr>
      </w:pPr>
    </w:p>
    <w:p w14:paraId="3F7C410D" w14:textId="1CD85868" w:rsidR="00971A23" w:rsidRPr="00E162A2" w:rsidRDefault="00971A23">
      <w:pPr>
        <w:pStyle w:val="ConsPlusNormal"/>
        <w:spacing w:before="220"/>
        <w:ind w:firstLine="540"/>
        <w:jc w:val="both"/>
        <w:rPr>
          <w:rFonts w:ascii="Times New Roman" w:hAnsi="Times New Roman" w:cs="Times New Roman"/>
          <w:sz w:val="28"/>
          <w:szCs w:val="28"/>
        </w:rPr>
      </w:pPr>
    </w:p>
    <w:p w14:paraId="32C4489A" w14:textId="77777777" w:rsidR="00971A23" w:rsidRPr="00E162A2" w:rsidRDefault="00971A23">
      <w:pPr>
        <w:pStyle w:val="ConsPlusNormal"/>
        <w:spacing w:before="220"/>
        <w:ind w:firstLine="540"/>
        <w:jc w:val="both"/>
        <w:rPr>
          <w:rFonts w:ascii="Times New Roman" w:hAnsi="Times New Roman" w:cs="Times New Roman"/>
          <w:sz w:val="28"/>
          <w:szCs w:val="28"/>
        </w:rPr>
      </w:pPr>
    </w:p>
    <w:p w14:paraId="0CEC48AC" w14:textId="6EEEDE6C" w:rsidR="00B33C62" w:rsidRDefault="00B33C62">
      <w:pPr>
        <w:pStyle w:val="ConsPlusNormal"/>
        <w:jc w:val="both"/>
        <w:rPr>
          <w:rFonts w:ascii="Times New Roman" w:hAnsi="Times New Roman" w:cs="Times New Roman"/>
          <w:sz w:val="28"/>
          <w:szCs w:val="28"/>
        </w:rPr>
      </w:pPr>
    </w:p>
    <w:p w14:paraId="5CD7D895" w14:textId="5F9CB600" w:rsidR="005B2D35" w:rsidRDefault="005B2D35">
      <w:pPr>
        <w:pStyle w:val="ConsPlusNormal"/>
        <w:jc w:val="both"/>
        <w:rPr>
          <w:rFonts w:ascii="Times New Roman" w:hAnsi="Times New Roman" w:cs="Times New Roman"/>
          <w:sz w:val="28"/>
          <w:szCs w:val="28"/>
        </w:rPr>
      </w:pPr>
    </w:p>
    <w:p w14:paraId="19FF1118" w14:textId="693F7931" w:rsidR="005B2D35" w:rsidRDefault="005B2D35">
      <w:pPr>
        <w:pStyle w:val="ConsPlusNormal"/>
        <w:jc w:val="both"/>
        <w:rPr>
          <w:rFonts w:ascii="Times New Roman" w:hAnsi="Times New Roman" w:cs="Times New Roman"/>
          <w:sz w:val="28"/>
          <w:szCs w:val="28"/>
        </w:rPr>
      </w:pPr>
    </w:p>
    <w:p w14:paraId="431944D6" w14:textId="3B729F22" w:rsidR="005B2D35" w:rsidRDefault="005B2D35">
      <w:pPr>
        <w:pStyle w:val="ConsPlusNormal"/>
        <w:jc w:val="both"/>
        <w:rPr>
          <w:rFonts w:ascii="Times New Roman" w:hAnsi="Times New Roman" w:cs="Times New Roman"/>
          <w:sz w:val="28"/>
          <w:szCs w:val="28"/>
        </w:rPr>
      </w:pPr>
    </w:p>
    <w:p w14:paraId="374FA994" w14:textId="06295E86" w:rsidR="005B2D35" w:rsidRDefault="005B2D35">
      <w:pPr>
        <w:pStyle w:val="ConsPlusNormal"/>
        <w:jc w:val="both"/>
        <w:rPr>
          <w:rFonts w:ascii="Times New Roman" w:hAnsi="Times New Roman" w:cs="Times New Roman"/>
          <w:sz w:val="28"/>
          <w:szCs w:val="28"/>
        </w:rPr>
      </w:pPr>
    </w:p>
    <w:p w14:paraId="7C1BE04A" w14:textId="54787E21" w:rsidR="005B2D35" w:rsidRDefault="005B2D35">
      <w:pPr>
        <w:pStyle w:val="ConsPlusNormal"/>
        <w:jc w:val="both"/>
        <w:rPr>
          <w:rFonts w:ascii="Times New Roman" w:hAnsi="Times New Roman" w:cs="Times New Roman"/>
          <w:sz w:val="28"/>
          <w:szCs w:val="28"/>
        </w:rPr>
      </w:pPr>
    </w:p>
    <w:p w14:paraId="2D8B8C95" w14:textId="5D9D0CBD" w:rsidR="005B2D35" w:rsidRDefault="005B2D35">
      <w:pPr>
        <w:pStyle w:val="ConsPlusNormal"/>
        <w:jc w:val="both"/>
        <w:rPr>
          <w:rFonts w:ascii="Times New Roman" w:hAnsi="Times New Roman" w:cs="Times New Roman"/>
          <w:sz w:val="28"/>
          <w:szCs w:val="28"/>
        </w:rPr>
      </w:pPr>
    </w:p>
    <w:p w14:paraId="6CFE9BFA" w14:textId="7EB2C68B" w:rsidR="005B2D35" w:rsidRDefault="005B2D35">
      <w:pPr>
        <w:pStyle w:val="ConsPlusNormal"/>
        <w:jc w:val="both"/>
        <w:rPr>
          <w:rFonts w:ascii="Times New Roman" w:hAnsi="Times New Roman" w:cs="Times New Roman"/>
          <w:sz w:val="28"/>
          <w:szCs w:val="28"/>
        </w:rPr>
      </w:pPr>
    </w:p>
    <w:p w14:paraId="2B77C519" w14:textId="2CD11AA3" w:rsidR="005B2D35" w:rsidRDefault="005B2D35">
      <w:pPr>
        <w:pStyle w:val="ConsPlusNormal"/>
        <w:jc w:val="both"/>
        <w:rPr>
          <w:rFonts w:ascii="Times New Roman" w:hAnsi="Times New Roman" w:cs="Times New Roman"/>
          <w:sz w:val="28"/>
          <w:szCs w:val="28"/>
        </w:rPr>
      </w:pPr>
    </w:p>
    <w:p w14:paraId="6CF7AEC9" w14:textId="74F95179" w:rsidR="005B2D35" w:rsidRDefault="005B2D35">
      <w:pPr>
        <w:pStyle w:val="ConsPlusNormal"/>
        <w:jc w:val="both"/>
        <w:rPr>
          <w:rFonts w:ascii="Times New Roman" w:hAnsi="Times New Roman" w:cs="Times New Roman"/>
          <w:sz w:val="28"/>
          <w:szCs w:val="28"/>
        </w:rPr>
      </w:pPr>
    </w:p>
    <w:p w14:paraId="1BB783EC" w14:textId="77777777" w:rsidR="005B2D35" w:rsidRPr="00E162A2" w:rsidRDefault="005B2D35">
      <w:pPr>
        <w:pStyle w:val="ConsPlusNormal"/>
        <w:jc w:val="both"/>
        <w:rPr>
          <w:rFonts w:ascii="Times New Roman" w:hAnsi="Times New Roman" w:cs="Times New Roman"/>
          <w:sz w:val="28"/>
          <w:szCs w:val="28"/>
        </w:rPr>
      </w:pPr>
    </w:p>
    <w:p w14:paraId="5FACA016" w14:textId="77777777" w:rsidR="00B33C62" w:rsidRPr="00E162A2" w:rsidRDefault="00B33C62">
      <w:pPr>
        <w:pStyle w:val="ConsPlusNormal"/>
        <w:jc w:val="both"/>
        <w:rPr>
          <w:rFonts w:ascii="Times New Roman" w:hAnsi="Times New Roman" w:cs="Times New Roman"/>
          <w:sz w:val="28"/>
          <w:szCs w:val="28"/>
        </w:rPr>
      </w:pPr>
    </w:p>
    <w:p w14:paraId="4662C056" w14:textId="39106EEA" w:rsidR="00B33C62" w:rsidRPr="000D3C2D" w:rsidRDefault="00B33C62">
      <w:pPr>
        <w:pStyle w:val="ConsPlusNormal"/>
        <w:jc w:val="right"/>
        <w:outlineLvl w:val="0"/>
        <w:rPr>
          <w:rFonts w:ascii="Times New Roman" w:hAnsi="Times New Roman" w:cs="Times New Roman"/>
          <w:sz w:val="24"/>
          <w:szCs w:val="24"/>
        </w:rPr>
      </w:pPr>
      <w:r w:rsidRPr="000D3C2D">
        <w:rPr>
          <w:rFonts w:ascii="Times New Roman" w:hAnsi="Times New Roman" w:cs="Times New Roman"/>
          <w:sz w:val="24"/>
          <w:szCs w:val="24"/>
        </w:rPr>
        <w:t>Приложение</w:t>
      </w:r>
    </w:p>
    <w:p w14:paraId="55797A4F" w14:textId="77777777" w:rsidR="00B33C62" w:rsidRPr="000D3C2D" w:rsidRDefault="00B33C62">
      <w:pPr>
        <w:pStyle w:val="ConsPlusNormal"/>
        <w:jc w:val="both"/>
        <w:rPr>
          <w:rFonts w:ascii="Times New Roman" w:hAnsi="Times New Roman" w:cs="Times New Roman"/>
          <w:sz w:val="24"/>
          <w:szCs w:val="24"/>
        </w:rPr>
      </w:pPr>
    </w:p>
    <w:p w14:paraId="53D1EE98" w14:textId="77777777" w:rsidR="00E94C3C" w:rsidRPr="000D3C2D" w:rsidRDefault="00E94C3C" w:rsidP="00E94C3C">
      <w:pPr>
        <w:pStyle w:val="ConsPlusNormal"/>
        <w:jc w:val="right"/>
        <w:rPr>
          <w:rFonts w:ascii="Times New Roman" w:hAnsi="Times New Roman" w:cs="Times New Roman"/>
          <w:sz w:val="24"/>
          <w:szCs w:val="24"/>
        </w:rPr>
      </w:pPr>
      <w:r w:rsidRPr="000D3C2D">
        <w:rPr>
          <w:rFonts w:ascii="Times New Roman" w:hAnsi="Times New Roman" w:cs="Times New Roman"/>
          <w:sz w:val="24"/>
          <w:szCs w:val="24"/>
        </w:rPr>
        <w:t>Утвержден</w:t>
      </w:r>
    </w:p>
    <w:p w14:paraId="37BB102A" w14:textId="77777777" w:rsidR="00E94C3C" w:rsidRPr="000D3C2D" w:rsidRDefault="00E94C3C" w:rsidP="00E94C3C">
      <w:pPr>
        <w:pStyle w:val="ConsPlusNormal"/>
        <w:jc w:val="right"/>
        <w:rPr>
          <w:rFonts w:ascii="Times New Roman" w:hAnsi="Times New Roman" w:cs="Times New Roman"/>
          <w:sz w:val="24"/>
          <w:szCs w:val="24"/>
        </w:rPr>
      </w:pPr>
      <w:r w:rsidRPr="000D3C2D">
        <w:rPr>
          <w:rFonts w:ascii="Times New Roman" w:hAnsi="Times New Roman" w:cs="Times New Roman"/>
          <w:sz w:val="24"/>
          <w:szCs w:val="24"/>
        </w:rPr>
        <w:t>постановлением</w:t>
      </w:r>
    </w:p>
    <w:p w14:paraId="1E67F805" w14:textId="77777777" w:rsidR="00E94C3C" w:rsidRPr="000D3C2D" w:rsidRDefault="00E94C3C" w:rsidP="00E94C3C">
      <w:pPr>
        <w:pStyle w:val="ConsPlusNormal"/>
        <w:jc w:val="right"/>
        <w:rPr>
          <w:rFonts w:ascii="Times New Roman" w:hAnsi="Times New Roman" w:cs="Times New Roman"/>
          <w:sz w:val="24"/>
          <w:szCs w:val="24"/>
        </w:rPr>
      </w:pPr>
      <w:r w:rsidRPr="000D3C2D">
        <w:rPr>
          <w:rFonts w:ascii="Times New Roman" w:hAnsi="Times New Roman" w:cs="Times New Roman"/>
          <w:sz w:val="24"/>
          <w:szCs w:val="24"/>
        </w:rPr>
        <w:t xml:space="preserve">администрации </w:t>
      </w:r>
    </w:p>
    <w:p w14:paraId="15A2ACB7" w14:textId="77777777" w:rsidR="00E94C3C" w:rsidRPr="000D3C2D" w:rsidRDefault="00E94C3C" w:rsidP="00E94C3C">
      <w:pPr>
        <w:pStyle w:val="ConsPlusNormal"/>
        <w:jc w:val="right"/>
        <w:rPr>
          <w:rFonts w:ascii="Times New Roman" w:hAnsi="Times New Roman" w:cs="Times New Roman"/>
          <w:sz w:val="24"/>
          <w:szCs w:val="24"/>
        </w:rPr>
      </w:pPr>
      <w:r w:rsidRPr="000D3C2D">
        <w:rPr>
          <w:rFonts w:ascii="Times New Roman" w:hAnsi="Times New Roman" w:cs="Times New Roman"/>
          <w:sz w:val="24"/>
          <w:szCs w:val="24"/>
        </w:rPr>
        <w:t>Верхошижемского района</w:t>
      </w:r>
    </w:p>
    <w:p w14:paraId="1CC8943E" w14:textId="77777777" w:rsidR="00E94C3C" w:rsidRPr="000D3C2D" w:rsidRDefault="00E94C3C" w:rsidP="00E94C3C">
      <w:pPr>
        <w:pStyle w:val="ConsPlusNormal"/>
        <w:jc w:val="right"/>
        <w:rPr>
          <w:rFonts w:ascii="Times New Roman" w:hAnsi="Times New Roman" w:cs="Times New Roman"/>
          <w:sz w:val="24"/>
          <w:szCs w:val="24"/>
        </w:rPr>
      </w:pPr>
    </w:p>
    <w:p w14:paraId="6C0EFCEA" w14:textId="124CCFFD" w:rsidR="00B33C62" w:rsidRPr="000D3C2D" w:rsidRDefault="00E94C3C" w:rsidP="00E94C3C">
      <w:pPr>
        <w:pStyle w:val="ConsPlusNormal"/>
        <w:jc w:val="right"/>
        <w:rPr>
          <w:rFonts w:ascii="Times New Roman" w:hAnsi="Times New Roman" w:cs="Times New Roman"/>
          <w:sz w:val="24"/>
          <w:szCs w:val="24"/>
        </w:rPr>
      </w:pPr>
      <w:r w:rsidRPr="000D3C2D">
        <w:rPr>
          <w:rFonts w:ascii="Times New Roman" w:hAnsi="Times New Roman" w:cs="Times New Roman"/>
          <w:sz w:val="24"/>
          <w:szCs w:val="24"/>
        </w:rPr>
        <w:t xml:space="preserve">от </w:t>
      </w:r>
      <w:r w:rsidR="000D3C2D" w:rsidRPr="000D3C2D">
        <w:rPr>
          <w:rFonts w:ascii="Times New Roman" w:hAnsi="Times New Roman" w:cs="Times New Roman"/>
          <w:sz w:val="24"/>
          <w:szCs w:val="24"/>
        </w:rPr>
        <w:t xml:space="preserve">11.09.2025 </w:t>
      </w:r>
      <w:r w:rsidRPr="000D3C2D">
        <w:rPr>
          <w:rFonts w:ascii="Times New Roman" w:hAnsi="Times New Roman" w:cs="Times New Roman"/>
          <w:sz w:val="24"/>
          <w:szCs w:val="24"/>
        </w:rPr>
        <w:t xml:space="preserve">N </w:t>
      </w:r>
      <w:r w:rsidR="00345C68">
        <w:rPr>
          <w:rFonts w:ascii="Times New Roman" w:hAnsi="Times New Roman" w:cs="Times New Roman"/>
          <w:sz w:val="24"/>
          <w:szCs w:val="24"/>
        </w:rPr>
        <w:t>542</w:t>
      </w:r>
    </w:p>
    <w:p w14:paraId="16099B44" w14:textId="77777777" w:rsidR="00B33C62" w:rsidRPr="000D3C2D" w:rsidRDefault="00B33C62">
      <w:pPr>
        <w:pStyle w:val="ConsPlusNormal"/>
        <w:jc w:val="both"/>
        <w:rPr>
          <w:rFonts w:ascii="Times New Roman" w:hAnsi="Times New Roman" w:cs="Times New Roman"/>
          <w:color w:val="FF0000"/>
          <w:sz w:val="24"/>
          <w:szCs w:val="24"/>
        </w:rPr>
      </w:pPr>
    </w:p>
    <w:p w14:paraId="099635BB" w14:textId="77777777" w:rsidR="00B33C62" w:rsidRPr="000D3C2D" w:rsidRDefault="00B33C62">
      <w:pPr>
        <w:pStyle w:val="ConsPlusTitle"/>
        <w:jc w:val="center"/>
        <w:rPr>
          <w:rFonts w:ascii="Times New Roman" w:hAnsi="Times New Roman" w:cs="Times New Roman"/>
          <w:sz w:val="24"/>
          <w:szCs w:val="24"/>
        </w:rPr>
      </w:pPr>
      <w:bookmarkStart w:id="0" w:name="P37"/>
      <w:bookmarkEnd w:id="0"/>
      <w:r w:rsidRPr="000D3C2D">
        <w:rPr>
          <w:rFonts w:ascii="Times New Roman" w:hAnsi="Times New Roman" w:cs="Times New Roman"/>
          <w:sz w:val="24"/>
          <w:szCs w:val="24"/>
        </w:rPr>
        <w:t>АДМИНИСТРАТИВНЫЙ РЕГЛАМЕНТ</w:t>
      </w:r>
    </w:p>
    <w:p w14:paraId="6297F8FC" w14:textId="77777777" w:rsidR="00B33C62" w:rsidRPr="000D3C2D" w:rsidRDefault="00B33C62">
      <w:pPr>
        <w:pStyle w:val="ConsPlusTitle"/>
        <w:jc w:val="center"/>
        <w:rPr>
          <w:rFonts w:ascii="Times New Roman" w:hAnsi="Times New Roman" w:cs="Times New Roman"/>
          <w:sz w:val="24"/>
          <w:szCs w:val="24"/>
        </w:rPr>
      </w:pPr>
      <w:r w:rsidRPr="000D3C2D">
        <w:rPr>
          <w:rFonts w:ascii="Times New Roman" w:hAnsi="Times New Roman" w:cs="Times New Roman"/>
          <w:sz w:val="24"/>
          <w:szCs w:val="24"/>
        </w:rPr>
        <w:t>ПРЕДОСТАВЛЕНИЯ МУНИЦИПАЛЬНОЙ УСЛУГИ "ПЕРЕДАЧА</w:t>
      </w:r>
    </w:p>
    <w:p w14:paraId="2383AE57" w14:textId="77777777" w:rsidR="004469FC" w:rsidRPr="000D3C2D" w:rsidRDefault="00B33C62" w:rsidP="004469FC">
      <w:pPr>
        <w:pStyle w:val="ConsPlusTitle"/>
        <w:jc w:val="center"/>
        <w:rPr>
          <w:rFonts w:ascii="Times New Roman" w:hAnsi="Times New Roman" w:cs="Times New Roman"/>
          <w:sz w:val="24"/>
          <w:szCs w:val="24"/>
        </w:rPr>
      </w:pPr>
      <w:r w:rsidRPr="000D3C2D">
        <w:rPr>
          <w:rFonts w:ascii="Times New Roman" w:hAnsi="Times New Roman" w:cs="Times New Roman"/>
          <w:sz w:val="24"/>
          <w:szCs w:val="24"/>
        </w:rPr>
        <w:t>В СОБСТВЕННОСТЬ ГРАЖДАН ЗАНИМАЕМЫХ ИМИ ЖИЛЫХ ПОМЕЩЕНИЙ</w:t>
      </w:r>
      <w:r w:rsidR="004469FC" w:rsidRPr="000D3C2D">
        <w:rPr>
          <w:rFonts w:ascii="Times New Roman" w:hAnsi="Times New Roman" w:cs="Times New Roman"/>
          <w:sz w:val="24"/>
          <w:szCs w:val="24"/>
        </w:rPr>
        <w:t xml:space="preserve"> </w:t>
      </w:r>
      <w:r w:rsidRPr="000D3C2D">
        <w:rPr>
          <w:rFonts w:ascii="Times New Roman" w:hAnsi="Times New Roman" w:cs="Times New Roman"/>
          <w:sz w:val="24"/>
          <w:szCs w:val="24"/>
        </w:rPr>
        <w:t xml:space="preserve">ЖИЛИЩНОГО ФОНДА </w:t>
      </w:r>
    </w:p>
    <w:p w14:paraId="2524D265" w14:textId="61981C54" w:rsidR="00B33C62" w:rsidRPr="000D3C2D" w:rsidRDefault="00B33C62" w:rsidP="004469FC">
      <w:pPr>
        <w:pStyle w:val="ConsPlusTitle"/>
        <w:jc w:val="center"/>
        <w:rPr>
          <w:rFonts w:ascii="Times New Roman" w:hAnsi="Times New Roman" w:cs="Times New Roman"/>
          <w:sz w:val="24"/>
          <w:szCs w:val="24"/>
        </w:rPr>
      </w:pPr>
      <w:r w:rsidRPr="000D3C2D">
        <w:rPr>
          <w:rFonts w:ascii="Times New Roman" w:hAnsi="Times New Roman" w:cs="Times New Roman"/>
          <w:sz w:val="24"/>
          <w:szCs w:val="24"/>
        </w:rPr>
        <w:t>(ПРИВАТИЗАЦИЯ ЖИЛИЩНОГО ФОНДА)"</w:t>
      </w:r>
    </w:p>
    <w:p w14:paraId="10A833F4" w14:textId="77777777" w:rsidR="00B33C62" w:rsidRPr="000D3C2D" w:rsidRDefault="00B33C62">
      <w:pPr>
        <w:pStyle w:val="ConsPlusNormal"/>
        <w:jc w:val="both"/>
        <w:rPr>
          <w:rFonts w:ascii="Times New Roman" w:hAnsi="Times New Roman" w:cs="Times New Roman"/>
          <w:sz w:val="24"/>
          <w:szCs w:val="24"/>
        </w:rPr>
      </w:pPr>
    </w:p>
    <w:p w14:paraId="1FDDC127" w14:textId="77777777" w:rsidR="00B33C62" w:rsidRPr="000D3C2D" w:rsidRDefault="00B33C62">
      <w:pPr>
        <w:pStyle w:val="ConsPlusTitle"/>
        <w:ind w:firstLine="540"/>
        <w:jc w:val="both"/>
        <w:outlineLvl w:val="1"/>
        <w:rPr>
          <w:rFonts w:ascii="Times New Roman" w:hAnsi="Times New Roman" w:cs="Times New Roman"/>
          <w:sz w:val="24"/>
          <w:szCs w:val="24"/>
        </w:rPr>
      </w:pPr>
      <w:r w:rsidRPr="000D3C2D">
        <w:rPr>
          <w:rFonts w:ascii="Times New Roman" w:hAnsi="Times New Roman" w:cs="Times New Roman"/>
          <w:sz w:val="24"/>
          <w:szCs w:val="24"/>
        </w:rPr>
        <w:t>1. Общие положения.</w:t>
      </w:r>
    </w:p>
    <w:p w14:paraId="1947C0C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hyperlink r:id="rId5">
        <w:r w:rsidRPr="000D3C2D">
          <w:rPr>
            <w:rFonts w:ascii="Times New Roman" w:hAnsi="Times New Roman" w:cs="Times New Roman"/>
            <w:color w:val="0000FF"/>
            <w:sz w:val="24"/>
            <w:szCs w:val="24"/>
          </w:rPr>
          <w:t>Закона</w:t>
        </w:r>
      </w:hyperlink>
      <w:r w:rsidRPr="000D3C2D">
        <w:rPr>
          <w:rFonts w:ascii="Times New Roman" w:hAnsi="Times New Roman" w:cs="Times New Roman"/>
          <w:sz w:val="24"/>
          <w:szCs w:val="24"/>
        </w:rPr>
        <w:t xml:space="preserve"> Российской Федерации от 4 июля 1991 г. N 1541-1 "О приватизации жилищного фонда в Российской Федерации", Федерального </w:t>
      </w:r>
      <w:hyperlink r:id="rId6">
        <w:r w:rsidRPr="000D3C2D">
          <w:rPr>
            <w:rFonts w:ascii="Times New Roman" w:hAnsi="Times New Roman" w:cs="Times New Roman"/>
            <w:color w:val="0000FF"/>
            <w:sz w:val="24"/>
            <w:szCs w:val="24"/>
          </w:rPr>
          <w:t>закона</w:t>
        </w:r>
      </w:hyperlink>
      <w:r w:rsidRPr="000D3C2D">
        <w:rPr>
          <w:rFonts w:ascii="Times New Roman" w:hAnsi="Times New Roman" w:cs="Times New Roman"/>
          <w:sz w:val="24"/>
          <w:szCs w:val="24"/>
        </w:rPr>
        <w:t xml:space="preserve"> от 29 декабря 2004 г. N 189-ФЗ "О введении в действие Жилищного кодекса Российской Федерации", Федерального </w:t>
      </w:r>
      <w:hyperlink r:id="rId7">
        <w:r w:rsidRPr="000D3C2D">
          <w:rPr>
            <w:rFonts w:ascii="Times New Roman" w:hAnsi="Times New Roman" w:cs="Times New Roman"/>
            <w:color w:val="0000FF"/>
            <w:sz w:val="24"/>
            <w:szCs w:val="24"/>
          </w:rPr>
          <w:t>закона</w:t>
        </w:r>
      </w:hyperlink>
      <w:r w:rsidRPr="000D3C2D">
        <w:rPr>
          <w:rFonts w:ascii="Times New Roman" w:hAnsi="Times New Roman" w:cs="Times New Roman"/>
          <w:sz w:val="24"/>
          <w:szCs w:val="24"/>
        </w:rPr>
        <w:t xml:space="preserve"> от 13 июля 2015 г. N 218-ФЗ "О государственной регистрации недвижимости", Федерального </w:t>
      </w:r>
      <w:hyperlink r:id="rId8">
        <w:r w:rsidRPr="000D3C2D">
          <w:rPr>
            <w:rFonts w:ascii="Times New Roman" w:hAnsi="Times New Roman" w:cs="Times New Roman"/>
            <w:color w:val="0000FF"/>
            <w:sz w:val="24"/>
            <w:szCs w:val="24"/>
          </w:rPr>
          <w:t>закона</w:t>
        </w:r>
      </w:hyperlink>
      <w:r w:rsidRPr="000D3C2D">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14:paraId="70BB29F8"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Круг заявителей.</w:t>
      </w:r>
    </w:p>
    <w:p w14:paraId="5745F838" w14:textId="17A4F71D" w:rsidR="00B33C62" w:rsidRPr="000D3C2D" w:rsidRDefault="00B33C62">
      <w:pPr>
        <w:pStyle w:val="ConsPlusNormal"/>
        <w:spacing w:before="220"/>
        <w:ind w:firstLine="540"/>
        <w:jc w:val="both"/>
        <w:rPr>
          <w:rFonts w:ascii="Times New Roman" w:hAnsi="Times New Roman" w:cs="Times New Roman"/>
          <w:sz w:val="24"/>
          <w:szCs w:val="24"/>
        </w:rPr>
      </w:pPr>
      <w:bookmarkStart w:id="1" w:name="P45"/>
      <w:bookmarkEnd w:id="1"/>
      <w:r w:rsidRPr="000D3C2D">
        <w:rPr>
          <w:rFonts w:ascii="Times New Roman" w:hAnsi="Times New Roman" w:cs="Times New Roman"/>
          <w:sz w:val="24"/>
          <w:szCs w:val="24"/>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32505031" w14:textId="0770673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1.3. Интересы заявителей, указанных в </w:t>
      </w:r>
      <w:hyperlink w:anchor="P45">
        <w:r w:rsidRPr="000D3C2D">
          <w:rPr>
            <w:rFonts w:ascii="Times New Roman" w:hAnsi="Times New Roman" w:cs="Times New Roman"/>
            <w:color w:val="000000" w:themeColor="text1"/>
            <w:sz w:val="24"/>
            <w:szCs w:val="24"/>
          </w:rPr>
          <w:t>пункте 1.2</w:t>
        </w:r>
      </w:hyperlink>
      <w:r w:rsidRPr="000D3C2D">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7E344D02" w14:textId="77777777" w:rsidR="002E0777" w:rsidRPr="000D3C2D" w:rsidRDefault="002E0777">
      <w:pPr>
        <w:pStyle w:val="ConsPlusNormal"/>
        <w:spacing w:before="220"/>
        <w:ind w:firstLine="540"/>
        <w:jc w:val="both"/>
        <w:rPr>
          <w:rFonts w:ascii="Times New Roman" w:hAnsi="Times New Roman" w:cs="Times New Roman"/>
          <w:sz w:val="24"/>
          <w:szCs w:val="24"/>
        </w:rPr>
      </w:pPr>
    </w:p>
    <w:p w14:paraId="4E212517"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Требования к порядку информирования о предоставлении муниципальной услуги.</w:t>
      </w:r>
    </w:p>
    <w:p w14:paraId="6898D38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1.4. Информирование о порядке предоставления муниципальной услуги осуществляется:</w:t>
      </w:r>
    </w:p>
    <w:p w14:paraId="49F7924C" w14:textId="63F90C2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непосредственно при личном приеме заявителя в администрации муниципального образования </w:t>
      </w:r>
      <w:r w:rsidR="000D4134" w:rsidRPr="000D3C2D">
        <w:rPr>
          <w:rFonts w:ascii="Times New Roman" w:hAnsi="Times New Roman" w:cs="Times New Roman"/>
          <w:sz w:val="24"/>
          <w:szCs w:val="24"/>
        </w:rPr>
        <w:t>Верхошижемский</w:t>
      </w:r>
      <w:r w:rsidRPr="000D3C2D">
        <w:rPr>
          <w:rFonts w:ascii="Times New Roman" w:hAnsi="Times New Roman" w:cs="Times New Roman"/>
          <w:sz w:val="24"/>
          <w:szCs w:val="24"/>
        </w:rPr>
        <w:t xml:space="preserve"> муниципальный район Кировской области (далее - Уполномоченный орган) или многофункциональном центре предоставления </w:t>
      </w:r>
      <w:r w:rsidRPr="000D3C2D">
        <w:rPr>
          <w:rFonts w:ascii="Times New Roman" w:hAnsi="Times New Roman" w:cs="Times New Roman"/>
          <w:sz w:val="24"/>
          <w:szCs w:val="24"/>
        </w:rPr>
        <w:lastRenderedPageBreak/>
        <w:t>государственных и муниципальных услуг (далее - многофункциональный центр);</w:t>
      </w:r>
    </w:p>
    <w:p w14:paraId="39B4468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 телефону Уполномоченного органа или многофункционального центра;</w:t>
      </w:r>
    </w:p>
    <w:p w14:paraId="54035A0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письменно, в том числе посредством электронной почты, факсимильной связи;</w:t>
      </w:r>
    </w:p>
    <w:p w14:paraId="1FA0967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посредством размещения в открытой и доступной форме информации:</w:t>
      </w:r>
    </w:p>
    <w:p w14:paraId="6EB9B669" w14:textId="77777777" w:rsidR="00B33C62" w:rsidRPr="000D3C2D" w:rsidRDefault="00B33C62">
      <w:pPr>
        <w:pStyle w:val="ConsPlusNormal"/>
        <w:spacing w:before="220"/>
        <w:ind w:firstLine="540"/>
        <w:jc w:val="both"/>
        <w:rPr>
          <w:rFonts w:ascii="Times New Roman" w:hAnsi="Times New Roman" w:cs="Times New Roman"/>
          <w:color w:val="000000" w:themeColor="text1"/>
          <w:sz w:val="24"/>
          <w:szCs w:val="24"/>
        </w:rPr>
      </w:pPr>
      <w:r w:rsidRPr="000D3C2D">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D3C2D">
        <w:rPr>
          <w:rFonts w:ascii="Times New Roman" w:hAnsi="Times New Roman" w:cs="Times New Roman"/>
          <w:color w:val="000000" w:themeColor="text1"/>
          <w:sz w:val="24"/>
          <w:szCs w:val="24"/>
        </w:rPr>
        <w:t>(</w:t>
      </w:r>
      <w:hyperlink r:id="rId9">
        <w:r w:rsidRPr="000D3C2D">
          <w:rPr>
            <w:rFonts w:ascii="Times New Roman" w:hAnsi="Times New Roman" w:cs="Times New Roman"/>
            <w:color w:val="000000" w:themeColor="text1"/>
            <w:sz w:val="24"/>
            <w:szCs w:val="24"/>
          </w:rPr>
          <w:t>https://www.gosuslugi.ru/</w:t>
        </w:r>
      </w:hyperlink>
      <w:r w:rsidRPr="000D3C2D">
        <w:rPr>
          <w:rFonts w:ascii="Times New Roman" w:hAnsi="Times New Roman" w:cs="Times New Roman"/>
          <w:color w:val="000000" w:themeColor="text1"/>
          <w:sz w:val="24"/>
          <w:szCs w:val="24"/>
        </w:rPr>
        <w:t>) (далее - ЕПГУ);</w:t>
      </w:r>
    </w:p>
    <w:p w14:paraId="6597D028" w14:textId="1B1D0D57" w:rsidR="00B33C62" w:rsidRPr="000D3C2D" w:rsidRDefault="00B33C62">
      <w:pPr>
        <w:pStyle w:val="ConsPlusNormal"/>
        <w:spacing w:before="220"/>
        <w:ind w:firstLine="540"/>
        <w:jc w:val="both"/>
        <w:rPr>
          <w:rFonts w:ascii="Times New Roman" w:hAnsi="Times New Roman" w:cs="Times New Roman"/>
          <w:color w:val="000000" w:themeColor="text1"/>
          <w:sz w:val="24"/>
          <w:szCs w:val="24"/>
        </w:rPr>
      </w:pPr>
      <w:r w:rsidRPr="000D3C2D">
        <w:rPr>
          <w:rFonts w:ascii="Times New Roman" w:hAnsi="Times New Roman" w:cs="Times New Roman"/>
          <w:color w:val="000000" w:themeColor="text1"/>
          <w:sz w:val="24"/>
          <w:szCs w:val="24"/>
        </w:rPr>
        <w:t>на официальном сайте Уполномоченного органа (</w:t>
      </w:r>
      <w:hyperlink r:id="rId10" w:history="1">
        <w:r w:rsidR="000D4134" w:rsidRPr="000D3C2D">
          <w:rPr>
            <w:rStyle w:val="a3"/>
            <w:rFonts w:ascii="Times New Roman" w:hAnsi="Times New Roman" w:cs="Times New Roman"/>
            <w:color w:val="000000" w:themeColor="text1"/>
            <w:sz w:val="24"/>
            <w:szCs w:val="24"/>
          </w:rPr>
          <w:t>http://www.avr43.ru</w:t>
        </w:r>
      </w:hyperlink>
      <w:hyperlink r:id="rId11"/>
      <w:r w:rsidRPr="000D3C2D">
        <w:rPr>
          <w:rFonts w:ascii="Times New Roman" w:hAnsi="Times New Roman" w:cs="Times New Roman"/>
          <w:color w:val="000000" w:themeColor="text1"/>
          <w:sz w:val="24"/>
          <w:szCs w:val="24"/>
        </w:rPr>
        <w:t>);</w:t>
      </w:r>
    </w:p>
    <w:p w14:paraId="0C196BA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14:paraId="4644507E" w14:textId="77777777" w:rsidR="00B33C62" w:rsidRPr="000D3C2D" w:rsidRDefault="00B33C62">
      <w:pPr>
        <w:pStyle w:val="ConsPlusNormal"/>
        <w:spacing w:before="220"/>
        <w:ind w:firstLine="540"/>
        <w:jc w:val="both"/>
        <w:rPr>
          <w:rFonts w:ascii="Times New Roman" w:hAnsi="Times New Roman" w:cs="Times New Roman"/>
          <w:sz w:val="24"/>
          <w:szCs w:val="24"/>
        </w:rPr>
      </w:pPr>
      <w:bookmarkStart w:id="2" w:name="P56"/>
      <w:bookmarkEnd w:id="2"/>
      <w:r w:rsidRPr="000D3C2D">
        <w:rPr>
          <w:rFonts w:ascii="Times New Roman" w:hAnsi="Times New Roman" w:cs="Times New Roman"/>
          <w:sz w:val="24"/>
          <w:szCs w:val="24"/>
        </w:rPr>
        <w:t>1.5. Информирование осуществляется по вопросам, касающимся:</w:t>
      </w:r>
    </w:p>
    <w:p w14:paraId="45D0D5A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способов подачи заявления о предоставлении муниципальной услуги;</w:t>
      </w:r>
    </w:p>
    <w:p w14:paraId="77A1466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0115C17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3AACD8E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40A503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AB33C2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79182BB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F50F89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05EC50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EB877A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5D315A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0D3C2D">
        <w:rPr>
          <w:rFonts w:ascii="Times New Roman" w:hAnsi="Times New Roman" w:cs="Times New Roman"/>
          <w:sz w:val="24"/>
          <w:szCs w:val="24"/>
        </w:rPr>
        <w:lastRenderedPageBreak/>
        <w:t>лицо или же обратившемуся лицу должен быть сообщен телефонный номер, по которому можно будет получить необходимую информацию.</w:t>
      </w:r>
    </w:p>
    <w:p w14:paraId="6DF2E5F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A6DDC7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изложить обращение в письменной форме;</w:t>
      </w:r>
    </w:p>
    <w:p w14:paraId="03AFE56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назначить другое время для консультаций.</w:t>
      </w:r>
    </w:p>
    <w:p w14:paraId="0E0052E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79EB8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Продолжительность информирования по телефону не должна превышать 10 минут.</w:t>
      </w:r>
    </w:p>
    <w:p w14:paraId="094E1C1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Информирование осуществляется в соответствии с графиком приема граждан.</w:t>
      </w:r>
    </w:p>
    <w:p w14:paraId="1498B47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6">
        <w:r w:rsidRPr="000D3C2D">
          <w:rPr>
            <w:rFonts w:ascii="Times New Roman" w:hAnsi="Times New Roman" w:cs="Times New Roman"/>
            <w:color w:val="000000" w:themeColor="text1"/>
            <w:sz w:val="24"/>
            <w:szCs w:val="24"/>
          </w:rPr>
          <w:t>пункте 1.5</w:t>
        </w:r>
      </w:hyperlink>
      <w:r w:rsidRPr="000D3C2D">
        <w:rPr>
          <w:rFonts w:ascii="Times New Roman" w:hAnsi="Times New Roman" w:cs="Times New Roman"/>
          <w:color w:val="000000" w:themeColor="text1"/>
          <w:sz w:val="24"/>
          <w:szCs w:val="24"/>
        </w:rPr>
        <w:t xml:space="preserve"> настоящего Административного регламента, в порядке, установленном Федеральным </w:t>
      </w:r>
      <w:hyperlink r:id="rId12">
        <w:r w:rsidRPr="000D3C2D">
          <w:rPr>
            <w:rFonts w:ascii="Times New Roman" w:hAnsi="Times New Roman" w:cs="Times New Roman"/>
            <w:color w:val="000000" w:themeColor="text1"/>
            <w:sz w:val="24"/>
            <w:szCs w:val="24"/>
          </w:rPr>
          <w:t>законом</w:t>
        </w:r>
      </w:hyperlink>
      <w:r w:rsidRPr="000D3C2D">
        <w:rPr>
          <w:rFonts w:ascii="Times New Roman" w:hAnsi="Times New Roman" w:cs="Times New Roman"/>
          <w:color w:val="000000" w:themeColor="text1"/>
          <w:sz w:val="24"/>
          <w:szCs w:val="24"/>
        </w:rPr>
        <w:t xml:space="preserve"> о</w:t>
      </w:r>
      <w:r w:rsidRPr="000D3C2D">
        <w:rPr>
          <w:rFonts w:ascii="Times New Roman" w:hAnsi="Times New Roman" w:cs="Times New Roman"/>
          <w:sz w:val="24"/>
          <w:szCs w:val="24"/>
        </w:rPr>
        <w:t>т 2 мая 2006 г. N 59-ФЗ "О порядке рассмотрения обращений граждан Российской Федерации" (далее - Федеральный закон N 59-ФЗ).</w:t>
      </w:r>
    </w:p>
    <w:p w14:paraId="414EFFD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1.8. На ЕПГУ размещаются сведения, предусмотренные </w:t>
      </w:r>
      <w:hyperlink r:id="rId13">
        <w:r w:rsidRPr="000D3C2D">
          <w:rPr>
            <w:rFonts w:ascii="Times New Roman" w:hAnsi="Times New Roman" w:cs="Times New Roman"/>
            <w:color w:val="000000" w:themeColor="text1"/>
            <w:sz w:val="24"/>
            <w:szCs w:val="24"/>
          </w:rPr>
          <w:t>Положением</w:t>
        </w:r>
      </w:hyperlink>
      <w:r w:rsidRPr="000D3C2D">
        <w:rPr>
          <w:rFonts w:ascii="Times New Roman" w:hAnsi="Times New Roman" w:cs="Times New Roman"/>
          <w:color w:val="000000" w:themeColor="text1"/>
          <w:sz w:val="24"/>
          <w:szCs w:val="24"/>
        </w:rPr>
        <w:t xml:space="preserve"> </w:t>
      </w:r>
      <w:r w:rsidRPr="000D3C2D">
        <w:rPr>
          <w:rFonts w:ascii="Times New Roman" w:hAnsi="Times New Roman" w:cs="Times New Roman"/>
          <w:sz w:val="24"/>
          <w:szCs w:val="24"/>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0EBA663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F0879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98EF23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2BEE141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784E14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6FC48DA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w:t>
      </w:r>
      <w:r w:rsidRPr="000D3C2D">
        <w:rPr>
          <w:rFonts w:ascii="Times New Roman" w:hAnsi="Times New Roman" w:cs="Times New Roman"/>
          <w:sz w:val="24"/>
          <w:szCs w:val="24"/>
        </w:rPr>
        <w:lastRenderedPageBreak/>
        <w:t>ему для ознакомления.</w:t>
      </w:r>
    </w:p>
    <w:p w14:paraId="627C415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3E2E36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23A7627" w14:textId="77777777" w:rsidR="00B33C62" w:rsidRPr="000D3C2D" w:rsidRDefault="00B33C62">
      <w:pPr>
        <w:pStyle w:val="ConsPlusTitle"/>
        <w:spacing w:before="220"/>
        <w:ind w:firstLine="540"/>
        <w:jc w:val="both"/>
        <w:outlineLvl w:val="1"/>
        <w:rPr>
          <w:rFonts w:ascii="Times New Roman" w:hAnsi="Times New Roman" w:cs="Times New Roman"/>
          <w:sz w:val="24"/>
          <w:szCs w:val="24"/>
        </w:rPr>
      </w:pPr>
      <w:r w:rsidRPr="000D3C2D">
        <w:rPr>
          <w:rFonts w:ascii="Times New Roman" w:hAnsi="Times New Roman" w:cs="Times New Roman"/>
          <w:sz w:val="24"/>
          <w:szCs w:val="24"/>
        </w:rPr>
        <w:t>2. Стандарт предоставления муниципальной услуги.</w:t>
      </w:r>
    </w:p>
    <w:p w14:paraId="57D3958D"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Наименование муниципальной услуги.</w:t>
      </w:r>
    </w:p>
    <w:p w14:paraId="6B1D24D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 Муниципальная услуга "Передача в собственность граждан занимаемых ими жилых помещений жилищного фонда (приватизация жилищного фонда)".</w:t>
      </w:r>
    </w:p>
    <w:p w14:paraId="581AB45A" w14:textId="2EA8DF4A"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Наименование органа местного самоуправления (организации), предоставляющего муниципальную услугу.</w:t>
      </w:r>
    </w:p>
    <w:p w14:paraId="1385CAB9" w14:textId="6575858A"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2.2. Муниципальная услуга предоставляется Уполномоченным органом администрации муниципального образования </w:t>
      </w:r>
      <w:r w:rsidR="00A6701B" w:rsidRPr="000D3C2D">
        <w:rPr>
          <w:rFonts w:ascii="Times New Roman" w:hAnsi="Times New Roman" w:cs="Times New Roman"/>
          <w:sz w:val="24"/>
          <w:szCs w:val="24"/>
        </w:rPr>
        <w:t>Верхошижемский</w:t>
      </w:r>
      <w:r w:rsidRPr="000D3C2D">
        <w:rPr>
          <w:rFonts w:ascii="Times New Roman" w:hAnsi="Times New Roman" w:cs="Times New Roman"/>
          <w:sz w:val="24"/>
          <w:szCs w:val="24"/>
        </w:rPr>
        <w:t xml:space="preserve"> муниципальный район Кировской области.</w:t>
      </w:r>
    </w:p>
    <w:p w14:paraId="0EBECF83" w14:textId="32525A8C"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2.3. В предоставлении муниципальной услуги принимает участие </w:t>
      </w:r>
      <w:r w:rsidR="00A6701B" w:rsidRPr="000D3C2D">
        <w:rPr>
          <w:rFonts w:ascii="Times New Roman" w:hAnsi="Times New Roman" w:cs="Times New Roman"/>
          <w:sz w:val="24"/>
          <w:szCs w:val="24"/>
        </w:rPr>
        <w:t>отдел по управлению имуществом и муниципальными землями администрации Верхошижемского</w:t>
      </w:r>
      <w:r w:rsidRPr="000D3C2D">
        <w:rPr>
          <w:rFonts w:ascii="Times New Roman" w:hAnsi="Times New Roman" w:cs="Times New Roman"/>
          <w:sz w:val="24"/>
          <w:szCs w:val="24"/>
        </w:rPr>
        <w:t xml:space="preserve"> </w:t>
      </w:r>
      <w:r w:rsidR="00A6701B" w:rsidRPr="000D3C2D">
        <w:rPr>
          <w:rFonts w:ascii="Times New Roman" w:hAnsi="Times New Roman" w:cs="Times New Roman"/>
          <w:sz w:val="24"/>
          <w:szCs w:val="24"/>
        </w:rPr>
        <w:t>района</w:t>
      </w:r>
      <w:r w:rsidRPr="000D3C2D">
        <w:rPr>
          <w:rFonts w:ascii="Times New Roman" w:hAnsi="Times New Roman" w:cs="Times New Roman"/>
          <w:sz w:val="24"/>
          <w:szCs w:val="24"/>
        </w:rPr>
        <w:t xml:space="preserve"> Кировской области.</w:t>
      </w:r>
    </w:p>
    <w:p w14:paraId="492B7FD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4D3941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 Сведения о регистрационном учете по месту жительства или месту пребывания - МВД России.</w:t>
      </w:r>
    </w:p>
    <w:p w14:paraId="63E46F3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14:paraId="4D8CB5A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 Предоставление из ЕГР ЗАГС по запросу сведений о рождении - ФНС.</w:t>
      </w:r>
    </w:p>
    <w:p w14:paraId="2A20B0F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4. Сведения о действительности паспорта гражданина РФ - МВД РФ.</w:t>
      </w:r>
    </w:p>
    <w:p w14:paraId="4332A90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5. О соответствии фамильно-именной группы, даты рождения, пола и СНИЛС - ПФР.</w:t>
      </w:r>
    </w:p>
    <w:p w14:paraId="098B90E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6. Сведения из ЕГР ЗАГС о перемене фамилии, имени, отчества - ФНС.</w:t>
      </w:r>
    </w:p>
    <w:p w14:paraId="4A434842" w14:textId="2A39148C"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14:paraId="1237F15C" w14:textId="119FB8B1"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8. Сведения, подтверждающие, что ранее право заявителя на приватизацию не было </w:t>
      </w:r>
      <w:r w:rsidRPr="000D3C2D">
        <w:rPr>
          <w:rFonts w:ascii="Times New Roman" w:hAnsi="Times New Roman" w:cs="Times New Roman"/>
          <w:sz w:val="24"/>
          <w:szCs w:val="24"/>
        </w:rPr>
        <w:lastRenderedPageBreak/>
        <w:t>использовано, - орган местного самоуправления, осуществляющий заключение договора на приватизацию.</w:t>
      </w:r>
    </w:p>
    <w:p w14:paraId="073300AF" w14:textId="44E63F7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4AADFE22" w14:textId="40562E9D"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0FFB3FE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4CF9427" w14:textId="4048C294"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Описание результата предоставления муниципальной услуги.</w:t>
      </w:r>
    </w:p>
    <w:p w14:paraId="1A737316" w14:textId="4B653331" w:rsidR="00B33C62" w:rsidRPr="000D3C2D" w:rsidRDefault="00B33C62">
      <w:pPr>
        <w:pStyle w:val="ConsPlusNormal"/>
        <w:spacing w:before="220"/>
        <w:ind w:firstLine="540"/>
        <w:jc w:val="both"/>
        <w:rPr>
          <w:rFonts w:ascii="Times New Roman" w:hAnsi="Times New Roman" w:cs="Times New Roman"/>
          <w:sz w:val="24"/>
          <w:szCs w:val="24"/>
        </w:rPr>
      </w:pPr>
      <w:bookmarkStart w:id="3" w:name="P103"/>
      <w:bookmarkEnd w:id="3"/>
      <w:r w:rsidRPr="000D3C2D">
        <w:rPr>
          <w:rFonts w:ascii="Times New Roman" w:hAnsi="Times New Roman" w:cs="Times New Roman"/>
          <w:sz w:val="24"/>
          <w:szCs w:val="24"/>
        </w:rPr>
        <w:t xml:space="preserve">2.5. Результатом предоставления </w:t>
      </w:r>
      <w:r w:rsidR="00F72DBF" w:rsidRPr="000D3C2D">
        <w:rPr>
          <w:rFonts w:ascii="Times New Roman" w:hAnsi="Times New Roman" w:cs="Times New Roman"/>
          <w:sz w:val="24"/>
          <w:szCs w:val="24"/>
        </w:rPr>
        <w:t xml:space="preserve">муниципальной </w:t>
      </w:r>
      <w:r w:rsidRPr="000D3C2D">
        <w:rPr>
          <w:rFonts w:ascii="Times New Roman" w:hAnsi="Times New Roman" w:cs="Times New Roman"/>
          <w:sz w:val="24"/>
          <w:szCs w:val="24"/>
        </w:rPr>
        <w:t>услуги является один из следующих документов:</w:t>
      </w:r>
    </w:p>
    <w:p w14:paraId="5A12E17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2.5.1. </w:t>
      </w:r>
      <w:hyperlink w:anchor="P353">
        <w:r w:rsidRPr="000D3C2D">
          <w:rPr>
            <w:rFonts w:ascii="Times New Roman" w:hAnsi="Times New Roman" w:cs="Times New Roman"/>
            <w:sz w:val="24"/>
            <w:szCs w:val="24"/>
          </w:rPr>
          <w:t>Решение</w:t>
        </w:r>
      </w:hyperlink>
      <w:r w:rsidRPr="000D3C2D">
        <w:rPr>
          <w:rFonts w:ascii="Times New Roman" w:hAnsi="Times New Roman" w:cs="Times New Roman"/>
          <w:sz w:val="24"/>
          <w:szCs w:val="24"/>
        </w:rPr>
        <w:t xml:space="preserve">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формы которых содержатся в приложении N 1 к Административному регламенту.</w:t>
      </w:r>
    </w:p>
    <w:p w14:paraId="215F8CB6" w14:textId="21387B46"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2.5.2. </w:t>
      </w:r>
      <w:hyperlink w:anchor="P414">
        <w:r w:rsidRPr="000D3C2D">
          <w:rPr>
            <w:rFonts w:ascii="Times New Roman" w:hAnsi="Times New Roman" w:cs="Times New Roman"/>
            <w:sz w:val="24"/>
            <w:szCs w:val="24"/>
          </w:rPr>
          <w:t>Решение</w:t>
        </w:r>
      </w:hyperlink>
      <w:r w:rsidRPr="000D3C2D">
        <w:rPr>
          <w:rFonts w:ascii="Times New Roman" w:hAnsi="Times New Roman" w:cs="Times New Roman"/>
          <w:sz w:val="24"/>
          <w:szCs w:val="24"/>
        </w:rPr>
        <w:t xml:space="preserve"> об отказе в предоставлении </w:t>
      </w:r>
      <w:r w:rsidR="00F72DBF" w:rsidRPr="000D3C2D">
        <w:rPr>
          <w:rFonts w:ascii="Times New Roman" w:hAnsi="Times New Roman" w:cs="Times New Roman"/>
          <w:sz w:val="24"/>
          <w:szCs w:val="24"/>
        </w:rPr>
        <w:t>муниципальной</w:t>
      </w:r>
      <w:r w:rsidRPr="000D3C2D">
        <w:rPr>
          <w:rFonts w:ascii="Times New Roman" w:hAnsi="Times New Roman" w:cs="Times New Roman"/>
          <w:sz w:val="24"/>
          <w:szCs w:val="24"/>
        </w:rPr>
        <w:t xml:space="preserve"> услуги, форма которого содержится в приложении N 2 к Административному регламенту.</w:t>
      </w:r>
    </w:p>
    <w:p w14:paraId="69A5E1BB"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BD1A4F1" w14:textId="7C15CD50"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2.6. Уполномоченный орган в течение </w:t>
      </w:r>
      <w:r w:rsidR="0058744F" w:rsidRPr="000D3C2D">
        <w:rPr>
          <w:rFonts w:ascii="Times New Roman" w:hAnsi="Times New Roman" w:cs="Times New Roman"/>
          <w:sz w:val="24"/>
          <w:szCs w:val="24"/>
        </w:rPr>
        <w:t>27</w:t>
      </w:r>
      <w:r w:rsidRPr="000D3C2D">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03">
        <w:r w:rsidRPr="000D3C2D">
          <w:rPr>
            <w:rFonts w:ascii="Times New Roman" w:hAnsi="Times New Roman" w:cs="Times New Roman"/>
            <w:color w:val="0000FF"/>
            <w:sz w:val="24"/>
            <w:szCs w:val="24"/>
          </w:rPr>
          <w:t>пункте 2.5</w:t>
        </w:r>
      </w:hyperlink>
      <w:r w:rsidRPr="000D3C2D">
        <w:rPr>
          <w:rFonts w:ascii="Times New Roman" w:hAnsi="Times New Roman" w:cs="Times New Roman"/>
          <w:sz w:val="24"/>
          <w:szCs w:val="24"/>
        </w:rPr>
        <w:t xml:space="preserve"> Административного регламента.</w:t>
      </w:r>
    </w:p>
    <w:p w14:paraId="54B17B81"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Нормативные правовые акты, регулирующие предоставление муниципальной услуги.</w:t>
      </w:r>
    </w:p>
    <w:p w14:paraId="37DBE86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0A702193" w14:textId="06302514"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AC4A992" w14:textId="77777777" w:rsidR="00B33C62" w:rsidRPr="000D3C2D" w:rsidRDefault="00B33C62">
      <w:pPr>
        <w:pStyle w:val="ConsPlusNormal"/>
        <w:spacing w:before="220"/>
        <w:ind w:firstLine="540"/>
        <w:jc w:val="both"/>
        <w:rPr>
          <w:rFonts w:ascii="Times New Roman" w:hAnsi="Times New Roman" w:cs="Times New Roman"/>
          <w:b/>
          <w:bCs/>
          <w:i/>
          <w:iCs/>
          <w:sz w:val="24"/>
          <w:szCs w:val="24"/>
          <w:u w:val="single"/>
        </w:rPr>
      </w:pPr>
      <w:bookmarkStart w:id="4" w:name="P111"/>
      <w:bookmarkEnd w:id="4"/>
      <w:r w:rsidRPr="000D3C2D">
        <w:rPr>
          <w:rFonts w:ascii="Times New Roman" w:hAnsi="Times New Roman" w:cs="Times New Roman"/>
          <w:b/>
          <w:bCs/>
          <w:i/>
          <w:iCs/>
          <w:sz w:val="24"/>
          <w:szCs w:val="24"/>
          <w:u w:val="single"/>
        </w:rPr>
        <w:lastRenderedPageBreak/>
        <w:t>2.8. Для получения муниципальной услуги заявитель представляет:</w:t>
      </w:r>
    </w:p>
    <w:p w14:paraId="35A9FD1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2.8.1. </w:t>
      </w:r>
      <w:hyperlink w:anchor="P469">
        <w:r w:rsidRPr="000D3C2D">
          <w:rPr>
            <w:rFonts w:ascii="Times New Roman" w:hAnsi="Times New Roman" w:cs="Times New Roman"/>
            <w:color w:val="000000" w:themeColor="text1"/>
            <w:sz w:val="24"/>
            <w:szCs w:val="24"/>
          </w:rPr>
          <w:t>Заявление</w:t>
        </w:r>
      </w:hyperlink>
      <w:r w:rsidRPr="000D3C2D">
        <w:rPr>
          <w:rFonts w:ascii="Times New Roman" w:hAnsi="Times New Roman" w:cs="Times New Roman"/>
          <w:color w:val="000000" w:themeColor="text1"/>
          <w:sz w:val="24"/>
          <w:szCs w:val="24"/>
        </w:rPr>
        <w:t xml:space="preserve"> </w:t>
      </w:r>
      <w:r w:rsidRPr="000D3C2D">
        <w:rPr>
          <w:rFonts w:ascii="Times New Roman" w:hAnsi="Times New Roman" w:cs="Times New Roman"/>
          <w:sz w:val="24"/>
          <w:szCs w:val="24"/>
        </w:rPr>
        <w:t>о предоставлении муниципальной услуги по форме согласно приложению N 3 к настоящему Административному регламенту.</w:t>
      </w:r>
    </w:p>
    <w:p w14:paraId="5560086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02FC44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238944E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форме электронного документа в личном кабинете на ЕПГУ;</w:t>
      </w:r>
    </w:p>
    <w:p w14:paraId="6425812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DD96FB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699FAD8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2DD1CD8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4C726B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14:paraId="4725E0F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2.8.4. Основной документ, удостоверяющий личность представителя заявителя (паспорт гражданина Российской Федерации), представляется в случаях обращения представителя заявителя без использования ЕПГУ.</w:t>
      </w:r>
    </w:p>
    <w:p w14:paraId="13339E4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E4BAEA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8784AF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2.8.7. Согласие органа, уполномоченного в сфере опеки и попечительства, на передачу </w:t>
      </w:r>
      <w:r w:rsidRPr="000D3C2D">
        <w:rPr>
          <w:rFonts w:ascii="Times New Roman" w:hAnsi="Times New Roman" w:cs="Times New Roman"/>
          <w:sz w:val="24"/>
          <w:szCs w:val="24"/>
        </w:rPr>
        <w:lastRenderedPageBreak/>
        <w:t>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9E0705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7243BE8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2BF249D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0906B71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61A9960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14">
        <w:r w:rsidRPr="000D3C2D">
          <w:rPr>
            <w:rFonts w:ascii="Times New Roman" w:hAnsi="Times New Roman" w:cs="Times New Roman"/>
            <w:color w:val="0000FF"/>
            <w:sz w:val="24"/>
            <w:szCs w:val="24"/>
          </w:rPr>
          <w:t>постановлением</w:t>
        </w:r>
      </w:hyperlink>
      <w:r w:rsidRPr="000D3C2D">
        <w:rPr>
          <w:rFonts w:ascii="Times New Roman" w:hAnsi="Times New Roman" w:cs="Times New Roman"/>
          <w:sz w:val="24"/>
          <w:szCs w:val="24"/>
        </w:rP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41ECC99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33FE207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lastRenderedPageBreak/>
        <w:t>В случае обращения посредством ЕПГУ и представления документа, подтверждающего полномочия действовать от имени заявителя, необходимость представления письменного согласия, указанного в данном пункте Административного регламента, отсутствует.</w:t>
      </w:r>
    </w:p>
    <w:p w14:paraId="373025B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2.9. Заявления и прилагаемые документы, указанные в </w:t>
      </w:r>
      <w:hyperlink w:anchor="P111">
        <w:r w:rsidRPr="000D3C2D">
          <w:rPr>
            <w:rFonts w:ascii="Times New Roman" w:hAnsi="Times New Roman" w:cs="Times New Roman"/>
            <w:color w:val="0000FF"/>
            <w:sz w:val="24"/>
            <w:szCs w:val="24"/>
          </w:rPr>
          <w:t>пункте 2.8</w:t>
        </w:r>
      </w:hyperlink>
      <w:r w:rsidRPr="000D3C2D">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D237E9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2.10. Письменный отказ от участия в приватизации.</w:t>
      </w:r>
    </w:p>
    <w:p w14:paraId="65BC985C" w14:textId="000B270B"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14:paraId="0F2DE707" w14:textId="6CD3163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6F04B6B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2.11.1. Ордер или выписка из распоряжения органа исполнительной власти о предоставлении жилого помещения по договору социального найма.</w:t>
      </w:r>
    </w:p>
    <w:p w14:paraId="22E21C5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14:paraId="57650BE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2.11.3. Документы, содержащие сведения о гражданстве лиц, не достигших 14-летнего возраста.</w:t>
      </w:r>
    </w:p>
    <w:p w14:paraId="5A861A1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65A3021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2.11.5. Копия финансового лицевого счета при приватизации комнат в коммунальной квартире или отдельных квартир в случае утери ордера.</w:t>
      </w:r>
    </w:p>
    <w:p w14:paraId="39955A7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2.11.6. Документы, подтверждающие использованное (неиспользованное) право на приватизацию жилого помещения.</w:t>
      </w:r>
    </w:p>
    <w:p w14:paraId="31BB929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03F2A5A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0EC91358"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52F7C220" w14:textId="77777777" w:rsidR="00B33C62" w:rsidRPr="000D3C2D" w:rsidRDefault="00B33C62">
      <w:pPr>
        <w:pStyle w:val="ConsPlusNormal"/>
        <w:spacing w:before="220"/>
        <w:ind w:firstLine="540"/>
        <w:jc w:val="both"/>
        <w:rPr>
          <w:rFonts w:ascii="Times New Roman" w:hAnsi="Times New Roman" w:cs="Times New Roman"/>
          <w:sz w:val="24"/>
          <w:szCs w:val="24"/>
        </w:rPr>
      </w:pPr>
      <w:bookmarkStart w:id="5" w:name="P145"/>
      <w:bookmarkEnd w:id="5"/>
      <w:r w:rsidRPr="000D3C2D">
        <w:rPr>
          <w:rFonts w:ascii="Times New Roman" w:hAnsi="Times New Roman" w:cs="Times New Roman"/>
          <w:sz w:val="24"/>
          <w:szCs w:val="24"/>
        </w:rPr>
        <w:lastRenderedPageBreak/>
        <w:t>2.12. Основаниями для отказа в приеме к рассмотрению документов, необходимых для предоставления муниципальной услуги, являются:</w:t>
      </w:r>
    </w:p>
    <w:p w14:paraId="05DF3772" w14:textId="29F970C1"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p w14:paraId="5F5EC08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510C795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представление неполного комплекта документов;</w:t>
      </w:r>
    </w:p>
    <w:p w14:paraId="669711C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C9315E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1BD1C3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EF0FC4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0BA28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заявление подано лицом, не имеющим полномочий представлять интересы заявителя.</w:t>
      </w:r>
    </w:p>
    <w:p w14:paraId="2F68359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2.12.1. </w:t>
      </w:r>
      <w:hyperlink w:anchor="P536">
        <w:r w:rsidRPr="000D3C2D">
          <w:rPr>
            <w:rFonts w:ascii="Times New Roman" w:hAnsi="Times New Roman" w:cs="Times New Roman"/>
            <w:sz w:val="24"/>
            <w:szCs w:val="24"/>
          </w:rPr>
          <w:t>Решение</w:t>
        </w:r>
      </w:hyperlink>
      <w:r w:rsidRPr="000D3C2D">
        <w:rPr>
          <w:rFonts w:ascii="Times New Roman" w:hAnsi="Times New Roman" w:cs="Times New Roman"/>
          <w:sz w:val="24"/>
          <w:szCs w:val="24"/>
        </w:rPr>
        <w:t xml:space="preserve"> об отказе в приеме документов направляется не позднее первого рабочего дня, следующего за днем подачи заявления. Форма решения об отказе в приеме документов содержится в приложении N 4 к Административному регламенту.</w:t>
      </w:r>
    </w:p>
    <w:p w14:paraId="4BDBF1EA"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4FDC699C" w14:textId="37376994"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2.13. Основаниями для отказа в предоставлении </w:t>
      </w:r>
      <w:bookmarkStart w:id="6" w:name="_Hlk201656078"/>
      <w:r w:rsidR="00E67C72" w:rsidRPr="000D3C2D">
        <w:rPr>
          <w:rFonts w:ascii="Times New Roman" w:hAnsi="Times New Roman" w:cs="Times New Roman"/>
          <w:sz w:val="24"/>
          <w:szCs w:val="24"/>
        </w:rPr>
        <w:t>муниципальной</w:t>
      </w:r>
      <w:bookmarkEnd w:id="6"/>
      <w:r w:rsidRPr="000D3C2D">
        <w:rPr>
          <w:rFonts w:ascii="Times New Roman" w:hAnsi="Times New Roman" w:cs="Times New Roman"/>
          <w:sz w:val="24"/>
          <w:szCs w:val="24"/>
        </w:rPr>
        <w:t xml:space="preserve"> услуги являются:</w:t>
      </w:r>
    </w:p>
    <w:p w14:paraId="55CC6A1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E0E4407" w14:textId="71E18636"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2.13.2. Обращение за предоставлением </w:t>
      </w:r>
      <w:r w:rsidR="00E67C72" w:rsidRPr="000D3C2D">
        <w:rPr>
          <w:rFonts w:ascii="Times New Roman" w:hAnsi="Times New Roman" w:cs="Times New Roman"/>
          <w:sz w:val="24"/>
          <w:szCs w:val="24"/>
        </w:rPr>
        <w:t>муниципальной</w:t>
      </w:r>
      <w:r w:rsidRPr="000D3C2D">
        <w:rPr>
          <w:rFonts w:ascii="Times New Roman" w:hAnsi="Times New Roman" w:cs="Times New Roman"/>
          <w:sz w:val="24"/>
          <w:szCs w:val="24"/>
        </w:rPr>
        <w:t xml:space="preserve">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E67C72" w:rsidRPr="000D3C2D">
        <w:rPr>
          <w:sz w:val="24"/>
          <w:szCs w:val="24"/>
        </w:rPr>
        <w:t xml:space="preserve"> </w:t>
      </w:r>
      <w:r w:rsidR="00E67C72" w:rsidRPr="000D3C2D">
        <w:rPr>
          <w:rFonts w:ascii="Times New Roman" w:hAnsi="Times New Roman" w:cs="Times New Roman"/>
          <w:sz w:val="24"/>
          <w:szCs w:val="24"/>
        </w:rPr>
        <w:t>муниципальной</w:t>
      </w:r>
      <w:r w:rsidRPr="000D3C2D">
        <w:rPr>
          <w:rFonts w:ascii="Times New Roman" w:hAnsi="Times New Roman" w:cs="Times New Roman"/>
          <w:sz w:val="24"/>
          <w:szCs w:val="24"/>
        </w:rPr>
        <w:t xml:space="preserve"> услуги).</w:t>
      </w:r>
    </w:p>
    <w:p w14:paraId="2454945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5BCA9DB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7129CA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lastRenderedPageBreak/>
        <w:t>2.13.6. Отказ в приватизации жилого помещения одного или нескольких лиц, зарегистрированных по месту жительства с заявителем.</w:t>
      </w:r>
    </w:p>
    <w:p w14:paraId="70116F1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2.13.7. Использованное ранее право на приватизацию.</w:t>
      </w:r>
    </w:p>
    <w:p w14:paraId="67DFA1D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2.13.8. Обращение с запросом о приватизации жилого помещения, находящегося в аварийном состоянии, в общежитии, служебного жилого помещения.</w:t>
      </w:r>
    </w:p>
    <w:p w14:paraId="094FAE7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2.13.9. Отсутствие/непредставление сведений, подтверждающих участие (неучастие) в приватизации, из других субъектов Российской Федерации.</w:t>
      </w:r>
    </w:p>
    <w:p w14:paraId="50E4AF0C" w14:textId="0BEB6E0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2.13.10. 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14:paraId="701C327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2.13.11. Изменение паспортных и/или иных персональных данных в период предоставления муниципальной услуги.</w:t>
      </w:r>
    </w:p>
    <w:p w14:paraId="04C876D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2.13.12. Арест жилого помещения.</w:t>
      </w:r>
    </w:p>
    <w:p w14:paraId="1983E2C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2.13.13. Изменение состава лиц, совместно проживающих в приватизируемом жилом помещении с заявителем, в период предоставления муниципальной услуги.</w:t>
      </w:r>
    </w:p>
    <w:p w14:paraId="739EFF5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35B6CF2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граждан, выбывших в организации стационарного социального обслуживания;</w:t>
      </w:r>
    </w:p>
    <w:p w14:paraId="4134D7B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2344603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граждан, выбывших в места лишения свободы или осужденных к принудительным работам (в соответствии с </w:t>
      </w:r>
      <w:hyperlink r:id="rId15">
        <w:r w:rsidRPr="000D3C2D">
          <w:rPr>
            <w:rFonts w:ascii="Times New Roman" w:hAnsi="Times New Roman" w:cs="Times New Roman"/>
            <w:sz w:val="24"/>
            <w:szCs w:val="24"/>
          </w:rPr>
          <w:t>постановлением</w:t>
        </w:r>
      </w:hyperlink>
      <w:r w:rsidRPr="000D3C2D">
        <w:rPr>
          <w:rFonts w:ascii="Times New Roman" w:hAnsi="Times New Roman" w:cs="Times New Roman"/>
          <w:sz w:val="24"/>
          <w:szCs w:val="24"/>
        </w:rPr>
        <w:t xml:space="preserve"> Конституционного Суда Российской Федерации от 23 июня 1995 г. N 8-П);</w:t>
      </w:r>
    </w:p>
    <w:p w14:paraId="112B3A6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граждан, снятых с регистрационного учета на основании судебных решений, но сохранивших право пользования жилым помещением;</w:t>
      </w:r>
    </w:p>
    <w:p w14:paraId="426C4BE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граждан, снятых с регистрационного учета без указания точного адреса.</w:t>
      </w:r>
    </w:p>
    <w:p w14:paraId="4FA87F2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0E23221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74E05A5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w:t>
      </w:r>
      <w:r w:rsidRPr="000D3C2D">
        <w:rPr>
          <w:rFonts w:ascii="Times New Roman" w:hAnsi="Times New Roman" w:cs="Times New Roman"/>
          <w:sz w:val="24"/>
          <w:szCs w:val="24"/>
        </w:rPr>
        <w:lastRenderedPageBreak/>
        <w:t>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5DF5E6E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2.13.17. Оспаривание в судебном порядке права на жилое помещение, в отношении которого подан запрос.</w:t>
      </w:r>
    </w:p>
    <w:p w14:paraId="581FEDF8" w14:textId="77777777" w:rsidR="009402FA" w:rsidRPr="000D3C2D" w:rsidRDefault="009402FA" w:rsidP="009402FA">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47D1ABE6" w14:textId="2D01361B"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w:t>
      </w:r>
      <w:r w:rsidR="00BE755B" w:rsidRPr="000D3C2D">
        <w:rPr>
          <w:rFonts w:ascii="Times New Roman" w:hAnsi="Times New Roman" w:cs="Times New Roman"/>
          <w:sz w:val="24"/>
          <w:szCs w:val="24"/>
        </w:rPr>
        <w:t>4</w:t>
      </w:r>
      <w:r w:rsidRPr="000D3C2D">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1BC6993"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14:paraId="442B1022" w14:textId="0AACE48C"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w:t>
      </w:r>
      <w:r w:rsidR="00BE755B" w:rsidRPr="000D3C2D">
        <w:rPr>
          <w:rFonts w:ascii="Times New Roman" w:hAnsi="Times New Roman" w:cs="Times New Roman"/>
          <w:sz w:val="24"/>
          <w:szCs w:val="24"/>
        </w:rPr>
        <w:t>5</w:t>
      </w:r>
      <w:r w:rsidRPr="000D3C2D">
        <w:rPr>
          <w:rFonts w:ascii="Times New Roman" w:hAnsi="Times New Roman" w:cs="Times New Roman"/>
          <w:sz w:val="24"/>
          <w:szCs w:val="24"/>
        </w:rPr>
        <w:t>. Срок регистрации заявления о предоставлении муниципальной услуги: подлежит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4316B920"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Требования к помещениям, в которых предоставляется муниципальная услуга.</w:t>
      </w:r>
    </w:p>
    <w:p w14:paraId="59C8D31F" w14:textId="1B170E11"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2.1</w:t>
      </w:r>
      <w:r w:rsidR="00BE755B" w:rsidRPr="000D3C2D">
        <w:rPr>
          <w:rFonts w:ascii="Times New Roman" w:hAnsi="Times New Roman" w:cs="Times New Roman"/>
          <w:sz w:val="24"/>
          <w:szCs w:val="24"/>
        </w:rPr>
        <w:t>6</w:t>
      </w:r>
      <w:r w:rsidRPr="000D3C2D">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58259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A6660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A4C40D" w14:textId="77777777" w:rsidR="00B33C62" w:rsidRPr="000D3C2D" w:rsidRDefault="00B33C62" w:rsidP="000D3C2D">
      <w:pPr>
        <w:pStyle w:val="ConsPlusNormal"/>
        <w:ind w:firstLine="539"/>
        <w:jc w:val="both"/>
        <w:rPr>
          <w:rFonts w:ascii="Times New Roman" w:hAnsi="Times New Roman" w:cs="Times New Roman"/>
          <w:sz w:val="24"/>
          <w:szCs w:val="24"/>
        </w:rPr>
      </w:pPr>
      <w:r w:rsidRPr="000D3C2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60218B0" w14:textId="77777777" w:rsidR="00B33C62" w:rsidRPr="000D3C2D" w:rsidRDefault="00B33C62" w:rsidP="000D3C2D">
      <w:pPr>
        <w:pStyle w:val="ConsPlusNormal"/>
        <w:ind w:firstLine="539"/>
        <w:jc w:val="both"/>
        <w:rPr>
          <w:rFonts w:ascii="Times New Roman" w:hAnsi="Times New Roman" w:cs="Times New Roman"/>
          <w:sz w:val="24"/>
          <w:szCs w:val="24"/>
        </w:rPr>
      </w:pPr>
      <w:r w:rsidRPr="000D3C2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7979FC5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наименование;</w:t>
      </w:r>
    </w:p>
    <w:p w14:paraId="57D27EB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местонахождение и юридический адрес; режим работы;</w:t>
      </w:r>
    </w:p>
    <w:p w14:paraId="41549FC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график приема;</w:t>
      </w:r>
    </w:p>
    <w:p w14:paraId="668278F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lastRenderedPageBreak/>
        <w:t>номера телефонов для справок.</w:t>
      </w:r>
    </w:p>
    <w:p w14:paraId="3666CC1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0B0184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Помещения, в которых предоставляется муниципальная услуга, оснащаются:</w:t>
      </w:r>
    </w:p>
    <w:p w14:paraId="1E9F01D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5515ECC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туалетными комнатами для посетителей.</w:t>
      </w:r>
    </w:p>
    <w:p w14:paraId="452A0C3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923D6C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F4461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C32F06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393D4A8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номера кабинета и наименования отдела;</w:t>
      </w:r>
    </w:p>
    <w:p w14:paraId="7F5FFB5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03A5FE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графика приема заявителей.</w:t>
      </w:r>
    </w:p>
    <w:p w14:paraId="7A7EAB6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883C53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31036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предоставлении муниципальной услуги инвалидам обеспечиваются:</w:t>
      </w:r>
    </w:p>
    <w:p w14:paraId="4D5B6F8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7D1D52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7EBD7F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DCA116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w:t>
      </w:r>
      <w:r w:rsidRPr="000D3C2D">
        <w:rPr>
          <w:rFonts w:ascii="Times New Roman" w:hAnsi="Times New Roman" w:cs="Times New Roman"/>
          <w:sz w:val="24"/>
          <w:szCs w:val="24"/>
        </w:rPr>
        <w:lastRenderedPageBreak/>
        <w:t>предоставляется муниципальная услуга, и к муниципальной услуге с учетом ограничений их жизнедеятельности;</w:t>
      </w:r>
    </w:p>
    <w:p w14:paraId="1C0A660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F7CFB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допуск сурдопереводчика и тифлосурдопереводчика;</w:t>
      </w:r>
    </w:p>
    <w:p w14:paraId="1EE85E6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537B1EE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5CD982"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Показатели доступности и качества муниципальной услуги.</w:t>
      </w:r>
    </w:p>
    <w:p w14:paraId="46113169" w14:textId="73848AC8"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w:t>
      </w:r>
      <w:r w:rsidR="00B50FEA" w:rsidRPr="000D3C2D">
        <w:rPr>
          <w:rFonts w:ascii="Times New Roman" w:hAnsi="Times New Roman" w:cs="Times New Roman"/>
          <w:sz w:val="24"/>
          <w:szCs w:val="24"/>
        </w:rPr>
        <w:t>1</w:t>
      </w:r>
      <w:r w:rsidR="00BE755B" w:rsidRPr="000D3C2D">
        <w:rPr>
          <w:rFonts w:ascii="Times New Roman" w:hAnsi="Times New Roman" w:cs="Times New Roman"/>
          <w:sz w:val="24"/>
          <w:szCs w:val="24"/>
        </w:rPr>
        <w:t>7</w:t>
      </w:r>
      <w:r w:rsidRPr="000D3C2D">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1CA1532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400AA8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14:paraId="589A09C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76EFE4" w14:textId="599E28E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w:t>
      </w:r>
      <w:r w:rsidR="00B50FEA" w:rsidRPr="000D3C2D">
        <w:rPr>
          <w:rFonts w:ascii="Times New Roman" w:hAnsi="Times New Roman" w:cs="Times New Roman"/>
          <w:sz w:val="24"/>
          <w:szCs w:val="24"/>
        </w:rPr>
        <w:t>1</w:t>
      </w:r>
      <w:r w:rsidR="00BE755B" w:rsidRPr="000D3C2D">
        <w:rPr>
          <w:rFonts w:ascii="Times New Roman" w:hAnsi="Times New Roman" w:cs="Times New Roman"/>
          <w:sz w:val="24"/>
          <w:szCs w:val="24"/>
        </w:rPr>
        <w:t>8</w:t>
      </w:r>
      <w:r w:rsidRPr="000D3C2D">
        <w:rPr>
          <w:rFonts w:ascii="Times New Roman" w:hAnsi="Times New Roman" w:cs="Times New Roman"/>
          <w:sz w:val="24"/>
          <w:szCs w:val="24"/>
        </w:rPr>
        <w:t>. Основными показателями качества предоставления муниципальной услуги являются:</w:t>
      </w:r>
    </w:p>
    <w:p w14:paraId="75DDBF5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70156D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96CB2B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A1217E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732C2D4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0D191ED" w14:textId="14B445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Иные требования</w:t>
      </w:r>
      <w:r w:rsidR="00B50FEA" w:rsidRPr="000D3C2D">
        <w:rPr>
          <w:rFonts w:ascii="Times New Roman" w:hAnsi="Times New Roman" w:cs="Times New Roman"/>
          <w:sz w:val="24"/>
          <w:szCs w:val="24"/>
        </w:rPr>
        <w:t xml:space="preserve"> к </w:t>
      </w:r>
      <w:r w:rsidRPr="000D3C2D">
        <w:rPr>
          <w:rFonts w:ascii="Times New Roman" w:hAnsi="Times New Roman" w:cs="Times New Roman"/>
          <w:sz w:val="24"/>
          <w:szCs w:val="24"/>
        </w:rPr>
        <w:t>предоставлени</w:t>
      </w:r>
      <w:r w:rsidR="00B50FEA" w:rsidRPr="000D3C2D">
        <w:rPr>
          <w:rFonts w:ascii="Times New Roman" w:hAnsi="Times New Roman" w:cs="Times New Roman"/>
          <w:sz w:val="24"/>
          <w:szCs w:val="24"/>
        </w:rPr>
        <w:t>ю</w:t>
      </w:r>
      <w:r w:rsidRPr="000D3C2D">
        <w:rPr>
          <w:rFonts w:ascii="Times New Roman" w:hAnsi="Times New Roman" w:cs="Times New Roman"/>
          <w:sz w:val="24"/>
          <w:szCs w:val="24"/>
        </w:rPr>
        <w:t xml:space="preserve"> муниципальной услуги </w:t>
      </w:r>
    </w:p>
    <w:p w14:paraId="6A6E5C81" w14:textId="77777777" w:rsidR="00B50FEA" w:rsidRPr="000D3C2D" w:rsidRDefault="00B50FEA" w:rsidP="00B50FEA">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0D3C2D">
        <w:rPr>
          <w:rFonts w:ascii="Times New Roman" w:hAnsi="Times New Roman" w:cs="Times New Roman"/>
          <w:sz w:val="24"/>
          <w:szCs w:val="24"/>
        </w:rPr>
        <w:lastRenderedPageBreak/>
        <w:t>предоставлении муниципальной услуги.</w:t>
      </w:r>
    </w:p>
    <w:p w14:paraId="62D9A65E" w14:textId="15D52DEB" w:rsidR="00B50FEA" w:rsidRPr="000D3C2D" w:rsidRDefault="00B50FEA" w:rsidP="00B50FEA">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2.</w:t>
      </w:r>
      <w:r w:rsidR="00F6129C" w:rsidRPr="000D3C2D">
        <w:rPr>
          <w:rFonts w:ascii="Times New Roman" w:hAnsi="Times New Roman" w:cs="Times New Roman"/>
          <w:b w:val="0"/>
          <w:bCs/>
          <w:sz w:val="24"/>
          <w:szCs w:val="24"/>
        </w:rPr>
        <w:t>19</w:t>
      </w:r>
      <w:r w:rsidRPr="000D3C2D">
        <w:rPr>
          <w:rFonts w:ascii="Times New Roman" w:hAnsi="Times New Roman" w:cs="Times New Roman"/>
          <w:b w:val="0"/>
          <w:bCs/>
          <w:sz w:val="24"/>
          <w:szCs w:val="24"/>
        </w:rPr>
        <w:t xml:space="preserve">. </w:t>
      </w:r>
      <w:bookmarkStart w:id="7" w:name="_Hlk207788833"/>
      <w:r w:rsidRPr="000D3C2D">
        <w:rPr>
          <w:rFonts w:ascii="Times New Roman" w:hAnsi="Times New Roman" w:cs="Times New Roman"/>
          <w:b w:val="0"/>
          <w:bCs/>
          <w:sz w:val="24"/>
          <w:szCs w:val="24"/>
        </w:rPr>
        <w:t>Услуги, необходимые и обязательные для предоставления муниципальной услуги, отсутствуют.</w:t>
      </w:r>
      <w:bookmarkEnd w:id="7"/>
    </w:p>
    <w:p w14:paraId="57E80AA0" w14:textId="43485C56" w:rsidR="00B47AB2" w:rsidRPr="000D3C2D" w:rsidRDefault="00B47AB2" w:rsidP="00B47AB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BEC749D" w14:textId="662B51E6" w:rsidR="00B47AB2" w:rsidRPr="000D3C2D" w:rsidRDefault="00B47AB2" w:rsidP="00B47AB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2.20. </w:t>
      </w:r>
      <w:r w:rsidR="00287BD2" w:rsidRPr="000D3C2D">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02D7ED45" w14:textId="3DB271D9"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1</w:t>
      </w:r>
      <w:r w:rsidRPr="000D3C2D">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0B61E13" w14:textId="34E3CE3C"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2</w:t>
      </w:r>
      <w:r w:rsidRPr="000D3C2D">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5AC921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86E072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014AC7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Результаты предоставления муниципальной услуги, указанные в </w:t>
      </w:r>
      <w:hyperlink w:anchor="P103">
        <w:r w:rsidRPr="000D3C2D">
          <w:rPr>
            <w:rFonts w:ascii="Times New Roman" w:hAnsi="Times New Roman" w:cs="Times New Roman"/>
            <w:color w:val="0000FF"/>
            <w:sz w:val="24"/>
            <w:szCs w:val="24"/>
          </w:rPr>
          <w:t>пункте 2.5</w:t>
        </w:r>
      </w:hyperlink>
      <w:r w:rsidRPr="000D3C2D">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42960D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332">
        <w:r w:rsidRPr="000D3C2D">
          <w:rPr>
            <w:rFonts w:ascii="Times New Roman" w:hAnsi="Times New Roman" w:cs="Times New Roman"/>
            <w:sz w:val="24"/>
            <w:szCs w:val="24"/>
          </w:rPr>
          <w:t>пунктом 3.16</w:t>
        </w:r>
      </w:hyperlink>
      <w:r w:rsidRPr="000D3C2D">
        <w:rPr>
          <w:rFonts w:ascii="Times New Roman" w:hAnsi="Times New Roman" w:cs="Times New Roman"/>
          <w:sz w:val="24"/>
          <w:szCs w:val="24"/>
        </w:rPr>
        <w:t xml:space="preserve"> настоящего Административного регламента.</w:t>
      </w:r>
    </w:p>
    <w:p w14:paraId="4276065B" w14:textId="15816AF5"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3</w:t>
      </w:r>
      <w:r w:rsidRPr="000D3C2D">
        <w:rPr>
          <w:rFonts w:ascii="Times New Roman" w:hAnsi="Times New Roman" w:cs="Times New Roman"/>
          <w:sz w:val="24"/>
          <w:szCs w:val="24"/>
        </w:rPr>
        <w:t>. Электронные документы представляются в следующих форматах:</w:t>
      </w:r>
    </w:p>
    <w:p w14:paraId="44DEA581" w14:textId="5608F83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3</w:t>
      </w:r>
      <w:r w:rsidRPr="000D3C2D">
        <w:rPr>
          <w:rFonts w:ascii="Times New Roman" w:hAnsi="Times New Roman" w:cs="Times New Roman"/>
          <w:sz w:val="24"/>
          <w:szCs w:val="24"/>
        </w:rPr>
        <w:t>.1. Xml - для формализованных документов.</w:t>
      </w:r>
    </w:p>
    <w:p w14:paraId="2C80148A" w14:textId="4A8CF87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3</w:t>
      </w:r>
      <w:r w:rsidRPr="000D3C2D">
        <w:rPr>
          <w:rFonts w:ascii="Times New Roman" w:hAnsi="Times New Roman" w:cs="Times New Roman"/>
          <w:sz w:val="24"/>
          <w:szCs w:val="24"/>
        </w:rPr>
        <w:t>.2. Doc, docx, odt - для документов с текстовым содержанием, не включающим формулы (за исключением документов, указанных в подпункте 2.25.3 настоящего пункта).</w:t>
      </w:r>
    </w:p>
    <w:p w14:paraId="48A0C155" w14:textId="4D7393E2"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3</w:t>
      </w:r>
      <w:r w:rsidRPr="000D3C2D">
        <w:rPr>
          <w:rFonts w:ascii="Times New Roman" w:hAnsi="Times New Roman" w:cs="Times New Roman"/>
          <w:sz w:val="24"/>
          <w:szCs w:val="24"/>
        </w:rPr>
        <w:t>.3. Xls, xlsx, ods - для документов, содержащих расчеты.</w:t>
      </w:r>
    </w:p>
    <w:p w14:paraId="5A25B37E" w14:textId="39232609"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2.2</w:t>
      </w:r>
      <w:r w:rsidR="00B47AB2" w:rsidRPr="000D3C2D">
        <w:rPr>
          <w:rFonts w:ascii="Times New Roman" w:hAnsi="Times New Roman" w:cs="Times New Roman"/>
          <w:sz w:val="24"/>
          <w:szCs w:val="24"/>
        </w:rPr>
        <w:t>3</w:t>
      </w:r>
      <w:r w:rsidRPr="000D3C2D">
        <w:rPr>
          <w:rFonts w:ascii="Times New Roman" w:hAnsi="Times New Roman" w:cs="Times New Roman"/>
          <w:sz w:val="24"/>
          <w:szCs w:val="24"/>
        </w:rPr>
        <w:t>.4. Pdf, jpg, jpeg - для документов с текстовым содержанием, в том числе включающим формулы и (или) графические изображения (за исключением документов, указанных в подпункте 2.25.3 настоящего пункта), а также документов с графическим содержанием.</w:t>
      </w:r>
    </w:p>
    <w:p w14:paraId="7363CBE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Допускается формирование электронного документа путем сканирования </w:t>
      </w:r>
      <w:r w:rsidRPr="000D3C2D">
        <w:rPr>
          <w:rFonts w:ascii="Times New Roman" w:hAnsi="Times New Roman" w:cs="Times New Roman"/>
          <w:sz w:val="24"/>
          <w:szCs w:val="24"/>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69242A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44148DB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638E498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64A8816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2F79752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1905B7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Электронные документы должны обеспечивать:</w:t>
      </w:r>
    </w:p>
    <w:p w14:paraId="7A11DF8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идентифицировать документ и количество листов в документе;</w:t>
      </w:r>
    </w:p>
    <w:p w14:paraId="1ABA706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B23002" w14:textId="77777777" w:rsidR="000D3C2D" w:rsidRDefault="00B33C62" w:rsidP="000D3C2D">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581CEC75" w14:textId="7D46C2F5" w:rsidR="00B33C62" w:rsidRPr="000D3C2D" w:rsidRDefault="00B33C62" w:rsidP="000D3C2D">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8A83139" w14:textId="4CAB446E"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3B80D2D" w14:textId="035A27D4" w:rsidR="00BE755B" w:rsidRPr="000D3C2D" w:rsidRDefault="00B33C62" w:rsidP="00246212">
      <w:pPr>
        <w:autoSpaceDE w:val="0"/>
        <w:autoSpaceDN w:val="0"/>
        <w:adjustRightInd w:val="0"/>
        <w:jc w:val="both"/>
      </w:pPr>
      <w:r w:rsidRPr="000D3C2D">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6">
        <w:r w:rsidRPr="000D3C2D">
          <w:t>частью 3 статьи 5</w:t>
        </w:r>
      </w:hyperlink>
      <w:r w:rsidRPr="000D3C2D">
        <w:t xml:space="preserve"> </w:t>
      </w:r>
      <w:r w:rsidRPr="000D3C2D">
        <w:lastRenderedPageBreak/>
        <w:t>Федерального закона от 27.07.2010 N 210-ФЗ "Об организации предоставления государственных и муниципальных услуг".</w:t>
      </w:r>
    </w:p>
    <w:p w14:paraId="51B39A85" w14:textId="11B56BD6" w:rsidR="007B4950" w:rsidRPr="000D3C2D" w:rsidRDefault="007B4950" w:rsidP="00BE755B">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2.2</w:t>
      </w:r>
      <w:r w:rsidR="001758AE" w:rsidRPr="000D3C2D">
        <w:rPr>
          <w:rFonts w:ascii="Times New Roman" w:hAnsi="Times New Roman" w:cs="Times New Roman"/>
          <w:sz w:val="24"/>
          <w:szCs w:val="24"/>
        </w:rPr>
        <w:t>4</w:t>
      </w:r>
      <w:r w:rsidRPr="000D3C2D">
        <w:rPr>
          <w:rFonts w:ascii="Times New Roman" w:hAnsi="Times New Roman" w:cs="Times New Roman"/>
          <w:sz w:val="24"/>
          <w:szCs w:val="24"/>
        </w:rPr>
        <w:t>. Перечень информационных систем, используемых для предоставления муниципальной услуги.</w:t>
      </w:r>
    </w:p>
    <w:p w14:paraId="184C04DE" w14:textId="2D68DE7D"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sz w:val="24"/>
          <w:szCs w:val="24"/>
        </w:rPr>
        <w:t xml:space="preserve"> </w:t>
      </w:r>
      <w:r w:rsidRPr="000D3C2D">
        <w:rPr>
          <w:rFonts w:ascii="Times New Roman" w:hAnsi="Times New Roman" w:cs="Times New Roman"/>
          <w:b w:val="0"/>
          <w:bCs/>
          <w:sz w:val="24"/>
          <w:szCs w:val="24"/>
        </w:rPr>
        <w:t>При предоставлении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76376EA"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1) сведения о регистрационном учете по месту жительства или месту пребывания - МВД России;</w:t>
      </w:r>
    </w:p>
    <w:p w14:paraId="7DD5C6AC"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14:paraId="0D33A242"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3) предоставление из ЕГР ЗАГС по запросу сведений о рождении - ФНС;</w:t>
      </w:r>
    </w:p>
    <w:p w14:paraId="10E47580"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4) сведения о действительности паспорта гражданина РФ - МВД РФ;</w:t>
      </w:r>
    </w:p>
    <w:p w14:paraId="277C79D5"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5) сведения о соответствии фамильно-именной группы, даты рождения, пола и СНИЛС - ПФР;</w:t>
      </w:r>
    </w:p>
    <w:p w14:paraId="6D5A9B0C" w14:textId="77777777" w:rsidR="007B4950"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6) сведения из ЕГР ЗАГС о перемене фамилии, имени, отчества - ФНС;</w:t>
      </w:r>
    </w:p>
    <w:p w14:paraId="1775470E" w14:textId="1A696462" w:rsidR="00B33C62" w:rsidRPr="000D3C2D" w:rsidRDefault="007B4950" w:rsidP="007B4950">
      <w:pPr>
        <w:pStyle w:val="ConsPlusTitle"/>
        <w:spacing w:before="220"/>
        <w:ind w:firstLine="540"/>
        <w:jc w:val="both"/>
        <w:outlineLvl w:val="2"/>
        <w:rPr>
          <w:rFonts w:ascii="Times New Roman" w:hAnsi="Times New Roman" w:cs="Times New Roman"/>
          <w:b w:val="0"/>
          <w:bCs/>
          <w:sz w:val="24"/>
          <w:szCs w:val="24"/>
        </w:rPr>
      </w:pPr>
      <w:r w:rsidRPr="000D3C2D">
        <w:rPr>
          <w:rFonts w:ascii="Times New Roman" w:hAnsi="Times New Roman" w:cs="Times New Roman"/>
          <w:b w:val="0"/>
          <w:bCs/>
          <w:sz w:val="24"/>
          <w:szCs w:val="24"/>
        </w:rPr>
        <w:t>7)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0933946B" w14:textId="091259CF" w:rsidR="00B33C62" w:rsidRPr="000D3C2D" w:rsidRDefault="00B33C62">
      <w:pPr>
        <w:pStyle w:val="ConsPlusTitle"/>
        <w:spacing w:before="220"/>
        <w:ind w:firstLine="540"/>
        <w:jc w:val="both"/>
        <w:outlineLvl w:val="1"/>
        <w:rPr>
          <w:rFonts w:ascii="Times New Roman" w:hAnsi="Times New Roman" w:cs="Times New Roman"/>
          <w:sz w:val="24"/>
          <w:szCs w:val="24"/>
        </w:rPr>
      </w:pPr>
      <w:r w:rsidRPr="000D3C2D">
        <w:rPr>
          <w:rFonts w:ascii="Times New Roman" w:hAnsi="Times New Roman" w:cs="Times New Roman"/>
          <w:sz w:val="24"/>
          <w:szCs w:val="24"/>
        </w:rPr>
        <w:t>3. Состав, последовательность и сроки выполнения административных процедур</w:t>
      </w:r>
      <w:r w:rsidR="006A5B5A" w:rsidRPr="000D3C2D">
        <w:rPr>
          <w:rFonts w:ascii="Times New Roman" w:hAnsi="Times New Roman" w:cs="Times New Roman"/>
          <w:sz w:val="24"/>
          <w:szCs w:val="24"/>
        </w:rPr>
        <w:t>.</w:t>
      </w:r>
      <w:r w:rsidRPr="000D3C2D">
        <w:rPr>
          <w:rFonts w:ascii="Times New Roman" w:hAnsi="Times New Roman" w:cs="Times New Roman"/>
          <w:sz w:val="24"/>
          <w:szCs w:val="24"/>
        </w:rPr>
        <w:t xml:space="preserve"> </w:t>
      </w:r>
    </w:p>
    <w:p w14:paraId="1AD1866B"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административных процедур.</w:t>
      </w:r>
    </w:p>
    <w:p w14:paraId="731E7D8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3C288E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проверка документов и регистрация заявления;</w:t>
      </w:r>
    </w:p>
    <w:p w14:paraId="090AA5E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получение сведений посредством СМЭВ;</w:t>
      </w:r>
    </w:p>
    <w:p w14:paraId="788BCB0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рассмотрение документов и сведений;</w:t>
      </w:r>
    </w:p>
    <w:p w14:paraId="25FA027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принятие решения;</w:t>
      </w:r>
    </w:p>
    <w:p w14:paraId="033DB7E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выдача результата;</w:t>
      </w:r>
    </w:p>
    <w:p w14:paraId="71C4A12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внесение результата муниципальной услуги в реестр юридически значимых записей.</w:t>
      </w:r>
    </w:p>
    <w:p w14:paraId="1F677AFD"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Перечень административных процедур (действий) при предоставлении муниципальной услуги (услуг) в электронной форме.</w:t>
      </w:r>
    </w:p>
    <w:p w14:paraId="5FE6054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1664D4E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получение информации о порядке и сроках предоставления муниципальной услуги;</w:t>
      </w:r>
    </w:p>
    <w:p w14:paraId="354760A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lastRenderedPageBreak/>
        <w:t>формирование заявления;</w:t>
      </w:r>
    </w:p>
    <w:p w14:paraId="0E54BBB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3B33B4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получение результата предоставления муниципальной услуги;</w:t>
      </w:r>
    </w:p>
    <w:p w14:paraId="6DF5985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получение сведений о ходе рассмотрения заявления;</w:t>
      </w:r>
    </w:p>
    <w:p w14:paraId="01E2060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осуществление оценки качества предоставления муниципальной услуги;</w:t>
      </w:r>
    </w:p>
    <w:p w14:paraId="570D9B2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4005D686"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Порядок осуществления административных процедур (действий) в электронной форме.</w:t>
      </w:r>
    </w:p>
    <w:p w14:paraId="3B03BBB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3.3. Формирование заявления.</w:t>
      </w:r>
    </w:p>
    <w:p w14:paraId="1945C1B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4262A1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72A1B5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формировании заявления заявителю обеспечивается:</w:t>
      </w:r>
    </w:p>
    <w:p w14:paraId="5568722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возможность копирования и сохранения заявления и иных документов, указанных в </w:t>
      </w:r>
      <w:hyperlink w:anchor="P111">
        <w:r w:rsidRPr="000D3C2D">
          <w:rPr>
            <w:rFonts w:ascii="Times New Roman" w:hAnsi="Times New Roman" w:cs="Times New Roman"/>
            <w:color w:val="0000FF"/>
            <w:sz w:val="24"/>
            <w:szCs w:val="24"/>
          </w:rPr>
          <w:t>пункте 2.8</w:t>
        </w:r>
      </w:hyperlink>
      <w:r w:rsidRPr="000D3C2D">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22F1662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печати на бумажном носителе копии электронной формы заявления;</w:t>
      </w:r>
    </w:p>
    <w:p w14:paraId="21E8509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8687EB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BD1B50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071AAE2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2596E0A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8348CFB" w14:textId="77777777" w:rsidR="00B33C62" w:rsidRPr="000D3C2D" w:rsidRDefault="00B33C62">
      <w:pPr>
        <w:pStyle w:val="ConsPlusNormal"/>
        <w:spacing w:before="220"/>
        <w:ind w:firstLine="540"/>
        <w:jc w:val="both"/>
        <w:rPr>
          <w:rFonts w:ascii="Times New Roman" w:hAnsi="Times New Roman" w:cs="Times New Roman"/>
          <w:sz w:val="24"/>
          <w:szCs w:val="24"/>
        </w:rPr>
      </w:pPr>
      <w:bookmarkStart w:id="8" w:name="P287"/>
      <w:bookmarkEnd w:id="8"/>
      <w:r w:rsidRPr="000D3C2D">
        <w:rPr>
          <w:rFonts w:ascii="Times New Roman" w:hAnsi="Times New Roman" w:cs="Times New Roman"/>
          <w:sz w:val="24"/>
          <w:szCs w:val="24"/>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31142C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83B1AE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E84685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8A2A5B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Ответственное должностное лицо:</w:t>
      </w:r>
    </w:p>
    <w:p w14:paraId="72BC69D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41347F4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рассматривает поступившие заявления и приложенные образы документов (документы);</w:t>
      </w:r>
    </w:p>
    <w:p w14:paraId="1604509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производит действия в соответствии с </w:t>
      </w:r>
      <w:hyperlink w:anchor="P287">
        <w:r w:rsidRPr="000D3C2D">
          <w:rPr>
            <w:rFonts w:ascii="Times New Roman" w:hAnsi="Times New Roman" w:cs="Times New Roman"/>
            <w:color w:val="0000FF"/>
            <w:sz w:val="24"/>
            <w:szCs w:val="24"/>
          </w:rPr>
          <w:t>пунктом 3.4</w:t>
        </w:r>
      </w:hyperlink>
      <w:r w:rsidRPr="000D3C2D">
        <w:rPr>
          <w:rFonts w:ascii="Times New Roman" w:hAnsi="Times New Roman" w:cs="Times New Roman"/>
          <w:sz w:val="24"/>
          <w:szCs w:val="24"/>
        </w:rPr>
        <w:t xml:space="preserve"> настоящего Административного регламента.</w:t>
      </w:r>
    </w:p>
    <w:p w14:paraId="3E9388D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3CF67D5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7338AD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F62F75B"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2B84B4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32DC2E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D9A1FE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0D3C2D">
        <w:rPr>
          <w:rFonts w:ascii="Times New Roman" w:hAnsi="Times New Roman" w:cs="Times New Roman"/>
          <w:sz w:val="24"/>
          <w:szCs w:val="24"/>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521A799" w14:textId="77777777" w:rsidR="000D3C2D" w:rsidRDefault="00B33C62" w:rsidP="000D3C2D">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3.8. Оценка качества предоставления муниципальной услуги.</w:t>
      </w:r>
    </w:p>
    <w:p w14:paraId="724A0085" w14:textId="3A21FE32" w:rsidR="00B33C62" w:rsidRPr="000D3C2D" w:rsidRDefault="00B33C62" w:rsidP="000D3C2D">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7">
        <w:r w:rsidRPr="000D3C2D">
          <w:rPr>
            <w:rFonts w:ascii="Times New Roman" w:hAnsi="Times New Roman" w:cs="Times New Roman"/>
            <w:color w:val="0000FF"/>
            <w:sz w:val="24"/>
            <w:szCs w:val="24"/>
          </w:rPr>
          <w:t>Правилами</w:t>
        </w:r>
      </w:hyperlink>
      <w:r w:rsidRPr="000D3C2D">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C02DC5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8">
        <w:r w:rsidRPr="000D3C2D">
          <w:rPr>
            <w:rFonts w:ascii="Times New Roman" w:hAnsi="Times New Roman" w:cs="Times New Roman"/>
            <w:color w:val="0000FF"/>
            <w:sz w:val="24"/>
            <w:szCs w:val="24"/>
          </w:rPr>
          <w:t>статьей 11.2</w:t>
        </w:r>
      </w:hyperlink>
      <w:r w:rsidRPr="000D3C2D">
        <w:rPr>
          <w:rFonts w:ascii="Times New Roman" w:hAnsi="Times New Roman" w:cs="Times New Roman"/>
          <w:sz w:val="24"/>
          <w:szCs w:val="24"/>
        </w:rPr>
        <w:t xml:space="preserve"> Федерального закона N 210-ФЗ и в порядке, установленном </w:t>
      </w:r>
      <w:hyperlink r:id="rId19">
        <w:r w:rsidRPr="000D3C2D">
          <w:rPr>
            <w:rFonts w:ascii="Times New Roman" w:hAnsi="Times New Roman" w:cs="Times New Roman"/>
            <w:color w:val="0000FF"/>
            <w:sz w:val="24"/>
            <w:szCs w:val="24"/>
          </w:rPr>
          <w:t>постановлением</w:t>
        </w:r>
      </w:hyperlink>
      <w:r w:rsidRPr="000D3C2D">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4CAB56A"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5F9E80D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11">
        <w:r w:rsidRPr="000D3C2D">
          <w:rPr>
            <w:rFonts w:ascii="Times New Roman" w:hAnsi="Times New Roman" w:cs="Times New Roman"/>
            <w:color w:val="0000FF"/>
            <w:sz w:val="24"/>
            <w:szCs w:val="24"/>
          </w:rPr>
          <w:t>пункте 2.8</w:t>
        </w:r>
      </w:hyperlink>
      <w:r w:rsidRPr="000D3C2D">
        <w:rPr>
          <w:rFonts w:ascii="Times New Roman" w:hAnsi="Times New Roman" w:cs="Times New Roman"/>
          <w:sz w:val="24"/>
          <w:szCs w:val="24"/>
        </w:rPr>
        <w:t xml:space="preserve"> настоящего Административного регламента.</w:t>
      </w:r>
    </w:p>
    <w:p w14:paraId="5EC2AAE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P145">
        <w:r w:rsidRPr="000D3C2D">
          <w:rPr>
            <w:rFonts w:ascii="Times New Roman" w:hAnsi="Times New Roman" w:cs="Times New Roman"/>
            <w:color w:val="0000FF"/>
            <w:sz w:val="24"/>
            <w:szCs w:val="24"/>
          </w:rPr>
          <w:t>пункте 2.12</w:t>
        </w:r>
      </w:hyperlink>
      <w:r w:rsidRPr="000D3C2D">
        <w:rPr>
          <w:rFonts w:ascii="Times New Roman" w:hAnsi="Times New Roman" w:cs="Times New Roman"/>
          <w:sz w:val="24"/>
          <w:szCs w:val="24"/>
        </w:rPr>
        <w:t xml:space="preserve"> настоящего Административного регламента.</w:t>
      </w:r>
    </w:p>
    <w:p w14:paraId="6D241D9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D90EFDF" w14:textId="77777777" w:rsidR="00B33C62" w:rsidRPr="000D3C2D" w:rsidRDefault="00B33C62">
      <w:pPr>
        <w:pStyle w:val="ConsPlusNormal"/>
        <w:spacing w:before="220"/>
        <w:ind w:firstLine="540"/>
        <w:jc w:val="both"/>
        <w:rPr>
          <w:rFonts w:ascii="Times New Roman" w:hAnsi="Times New Roman" w:cs="Times New Roman"/>
          <w:sz w:val="24"/>
          <w:szCs w:val="24"/>
        </w:rPr>
      </w:pPr>
      <w:bookmarkStart w:id="9" w:name="P309"/>
      <w:bookmarkEnd w:id="9"/>
      <w:r w:rsidRPr="000D3C2D">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C4EFDC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D6A84DF"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A784716"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w:t>
      </w:r>
      <w:hyperlink w:anchor="P309">
        <w:r w:rsidRPr="000D3C2D">
          <w:rPr>
            <w:rFonts w:ascii="Times New Roman" w:hAnsi="Times New Roman" w:cs="Times New Roman"/>
            <w:color w:val="0000FF"/>
            <w:sz w:val="24"/>
            <w:szCs w:val="24"/>
          </w:rPr>
          <w:t>подпункте 3.12.1 пункта 3.12</w:t>
        </w:r>
      </w:hyperlink>
      <w:r w:rsidRPr="000D3C2D">
        <w:rPr>
          <w:rFonts w:ascii="Times New Roman" w:hAnsi="Times New Roman" w:cs="Times New Roman"/>
          <w:sz w:val="24"/>
          <w:szCs w:val="24"/>
        </w:rPr>
        <w:t xml:space="preserve"> настоящего подраздела.</w:t>
      </w:r>
    </w:p>
    <w:p w14:paraId="534BFC4B"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51AB94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3.13. Многофункциональный центр осуществляет:</w:t>
      </w:r>
    </w:p>
    <w:p w14:paraId="0D422E63"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EFA46C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27A570D"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иные процедуры и действия, предусмотренные Федеральным </w:t>
      </w:r>
      <w:hyperlink r:id="rId20">
        <w:r w:rsidRPr="000D3C2D">
          <w:rPr>
            <w:rFonts w:ascii="Times New Roman" w:hAnsi="Times New Roman" w:cs="Times New Roman"/>
            <w:color w:val="0000FF"/>
            <w:sz w:val="24"/>
            <w:szCs w:val="24"/>
          </w:rPr>
          <w:t>законом</w:t>
        </w:r>
      </w:hyperlink>
      <w:r w:rsidRPr="000D3C2D">
        <w:rPr>
          <w:rFonts w:ascii="Times New Roman" w:hAnsi="Times New Roman" w:cs="Times New Roman"/>
          <w:sz w:val="24"/>
          <w:szCs w:val="24"/>
        </w:rPr>
        <w:t xml:space="preserve"> N 210-ФЗ.</w:t>
      </w:r>
    </w:p>
    <w:p w14:paraId="4A6A52E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В соответствии с </w:t>
      </w:r>
      <w:hyperlink r:id="rId21">
        <w:r w:rsidRPr="000D3C2D">
          <w:rPr>
            <w:rFonts w:ascii="Times New Roman" w:hAnsi="Times New Roman" w:cs="Times New Roman"/>
            <w:color w:val="0000FF"/>
            <w:sz w:val="24"/>
            <w:szCs w:val="24"/>
          </w:rPr>
          <w:t>частью 1.1 статьи 16</w:t>
        </w:r>
      </w:hyperlink>
      <w:r w:rsidRPr="000D3C2D">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6BFA74AD"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Информирование заявителей.</w:t>
      </w:r>
    </w:p>
    <w:p w14:paraId="025B031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3.14. Информирование заявителя многофункциональными центрами осуществляется следующими способами:</w:t>
      </w:r>
    </w:p>
    <w:p w14:paraId="7893498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578794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39D1F41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68EA30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911EB2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0D3C2D">
        <w:rPr>
          <w:rFonts w:ascii="Times New Roman" w:hAnsi="Times New Roman" w:cs="Times New Roman"/>
          <w:sz w:val="24"/>
          <w:szCs w:val="24"/>
        </w:rPr>
        <w:lastRenderedPageBreak/>
        <w:t>консультирование по телефону, может предложить заявителю:</w:t>
      </w:r>
    </w:p>
    <w:p w14:paraId="6F766724"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C5FD095"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назначить другое время для консультаций.</w:t>
      </w:r>
    </w:p>
    <w:p w14:paraId="72D1AB62"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A8C4D6" w14:textId="77777777" w:rsidR="00B33C62" w:rsidRPr="000D3C2D" w:rsidRDefault="00B33C62">
      <w:pPr>
        <w:pStyle w:val="ConsPlusTitle"/>
        <w:spacing w:before="220"/>
        <w:ind w:firstLine="540"/>
        <w:jc w:val="both"/>
        <w:outlineLvl w:val="2"/>
        <w:rPr>
          <w:rFonts w:ascii="Times New Roman" w:hAnsi="Times New Roman" w:cs="Times New Roman"/>
          <w:sz w:val="24"/>
          <w:szCs w:val="24"/>
        </w:rPr>
      </w:pPr>
      <w:r w:rsidRPr="000D3C2D">
        <w:rPr>
          <w:rFonts w:ascii="Times New Roman" w:hAnsi="Times New Roman" w:cs="Times New Roman"/>
          <w:sz w:val="24"/>
          <w:szCs w:val="24"/>
        </w:rPr>
        <w:t>Выдача заявителю результата предоставления муниципальной услуги.</w:t>
      </w:r>
    </w:p>
    <w:p w14:paraId="159437DC"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3.15.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r w:rsidRPr="000D3C2D">
          <w:rPr>
            <w:rFonts w:ascii="Times New Roman" w:hAnsi="Times New Roman" w:cs="Times New Roman"/>
            <w:color w:val="0000FF"/>
            <w:sz w:val="24"/>
            <w:szCs w:val="24"/>
          </w:rPr>
          <w:t>постановлением</w:t>
        </w:r>
      </w:hyperlink>
      <w:r w:rsidRPr="000D3C2D">
        <w:rPr>
          <w:rFonts w:ascii="Times New Roman" w:hAnsi="Times New Roman" w:cs="Times New Roman"/>
          <w:sz w:val="24"/>
          <w:szCs w:val="24"/>
        </w:rPr>
        <w:t xml:space="preserve"> N 797 от 27 сентября 2011 г.</w:t>
      </w:r>
    </w:p>
    <w:p w14:paraId="722FBEF9"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r w:rsidRPr="000D3C2D">
          <w:rPr>
            <w:rFonts w:ascii="Times New Roman" w:hAnsi="Times New Roman" w:cs="Times New Roman"/>
            <w:color w:val="0000FF"/>
            <w:sz w:val="24"/>
            <w:szCs w:val="24"/>
          </w:rPr>
          <w:t>постановлением</w:t>
        </w:r>
      </w:hyperlink>
      <w:r w:rsidRPr="000D3C2D">
        <w:rPr>
          <w:rFonts w:ascii="Times New Roman" w:hAnsi="Times New Roman" w:cs="Times New Roman"/>
          <w:sz w:val="24"/>
          <w:szCs w:val="24"/>
        </w:rPr>
        <w:t xml:space="preserve"> N 797 от 27 сентября 2011 г.</w:t>
      </w:r>
    </w:p>
    <w:p w14:paraId="2CBE3E4F" w14:textId="77777777" w:rsidR="00B33C62" w:rsidRPr="000D3C2D" w:rsidRDefault="00B33C62">
      <w:pPr>
        <w:pStyle w:val="ConsPlusNormal"/>
        <w:spacing w:before="220"/>
        <w:ind w:firstLine="540"/>
        <w:jc w:val="both"/>
        <w:rPr>
          <w:rFonts w:ascii="Times New Roman" w:hAnsi="Times New Roman" w:cs="Times New Roman"/>
          <w:sz w:val="24"/>
          <w:szCs w:val="24"/>
        </w:rPr>
      </w:pPr>
      <w:bookmarkStart w:id="10" w:name="P332"/>
      <w:bookmarkEnd w:id="10"/>
      <w:r w:rsidRPr="000D3C2D">
        <w:rPr>
          <w:rFonts w:ascii="Times New Roman" w:hAnsi="Times New Roman" w:cs="Times New Roman"/>
          <w:sz w:val="24"/>
          <w:szCs w:val="24"/>
        </w:rPr>
        <w:t>3.16.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9692D40"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F9ADD7"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6F8EF6C8"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определяет статус исполнения заявления заявителя в ГИС;</w:t>
      </w:r>
    </w:p>
    <w:p w14:paraId="5A9E433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485E98E"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5DAC21"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4A122AA" w14:textId="77777777" w:rsidR="00B33C62" w:rsidRPr="000D3C2D" w:rsidRDefault="00B33C62">
      <w:pPr>
        <w:pStyle w:val="ConsPlusNormal"/>
        <w:spacing w:before="220"/>
        <w:ind w:firstLine="540"/>
        <w:jc w:val="both"/>
        <w:rPr>
          <w:rFonts w:ascii="Times New Roman" w:hAnsi="Times New Roman" w:cs="Times New Roman"/>
          <w:sz w:val="24"/>
          <w:szCs w:val="24"/>
        </w:rPr>
      </w:pPr>
      <w:r w:rsidRPr="000D3C2D">
        <w:rPr>
          <w:rFonts w:ascii="Times New Roman" w:hAnsi="Times New Roman" w:cs="Times New Roman"/>
          <w:sz w:val="24"/>
          <w:szCs w:val="24"/>
        </w:rPr>
        <w:t xml:space="preserve">запрашивает согласие заявителя на участие в СМС-опросе для оценки качества </w:t>
      </w:r>
      <w:r w:rsidRPr="000D3C2D">
        <w:rPr>
          <w:rFonts w:ascii="Times New Roman" w:hAnsi="Times New Roman" w:cs="Times New Roman"/>
          <w:sz w:val="24"/>
          <w:szCs w:val="24"/>
        </w:rPr>
        <w:lastRenderedPageBreak/>
        <w:t>предоставленных услуг многофункциональным центром.</w:t>
      </w:r>
    </w:p>
    <w:p w14:paraId="74BBA1D5" w14:textId="77777777" w:rsidR="00B33C62" w:rsidRPr="000D3C2D" w:rsidRDefault="00B33C62">
      <w:pPr>
        <w:pStyle w:val="ConsPlusNormal"/>
        <w:jc w:val="both"/>
        <w:rPr>
          <w:rFonts w:ascii="Times New Roman" w:hAnsi="Times New Roman" w:cs="Times New Roman"/>
          <w:sz w:val="24"/>
          <w:szCs w:val="24"/>
        </w:rPr>
      </w:pPr>
    </w:p>
    <w:p w14:paraId="5D3C4C8E" w14:textId="77777777" w:rsidR="00B33C62" w:rsidRDefault="00B33C62">
      <w:pPr>
        <w:pStyle w:val="ConsPlusNormal"/>
        <w:jc w:val="both"/>
      </w:pPr>
    </w:p>
    <w:p w14:paraId="6D51DE3E" w14:textId="2B545E0C" w:rsidR="00B33C62" w:rsidRDefault="00B33C62">
      <w:pPr>
        <w:pStyle w:val="ConsPlusNormal"/>
        <w:jc w:val="both"/>
      </w:pPr>
    </w:p>
    <w:p w14:paraId="5EA8C78D" w14:textId="0BFC5A39" w:rsidR="00A03869" w:rsidRDefault="00A03869">
      <w:pPr>
        <w:pStyle w:val="ConsPlusNormal"/>
        <w:jc w:val="both"/>
      </w:pPr>
    </w:p>
    <w:p w14:paraId="6B1DE2B2" w14:textId="748EA406" w:rsidR="00A03869" w:rsidRDefault="00A03869">
      <w:pPr>
        <w:pStyle w:val="ConsPlusNormal"/>
        <w:jc w:val="both"/>
      </w:pPr>
    </w:p>
    <w:p w14:paraId="1F37609C" w14:textId="2A81FFD7" w:rsidR="00A03869" w:rsidRDefault="00A03869">
      <w:pPr>
        <w:pStyle w:val="ConsPlusNormal"/>
        <w:jc w:val="both"/>
      </w:pPr>
    </w:p>
    <w:p w14:paraId="5840934D" w14:textId="405FD3A7" w:rsidR="00A03869" w:rsidRDefault="00A03869">
      <w:pPr>
        <w:pStyle w:val="ConsPlusNormal"/>
        <w:jc w:val="both"/>
      </w:pPr>
    </w:p>
    <w:p w14:paraId="37478FFA" w14:textId="4F6B2949" w:rsidR="00A03869" w:rsidRDefault="00A03869">
      <w:pPr>
        <w:pStyle w:val="ConsPlusNormal"/>
        <w:jc w:val="both"/>
      </w:pPr>
    </w:p>
    <w:p w14:paraId="5D1BA996" w14:textId="0945D80E" w:rsidR="00A03869" w:rsidRDefault="00A03869">
      <w:pPr>
        <w:pStyle w:val="ConsPlusNormal"/>
        <w:jc w:val="both"/>
      </w:pPr>
    </w:p>
    <w:p w14:paraId="577E4E87" w14:textId="239768C9" w:rsidR="00A03869" w:rsidRDefault="00A03869">
      <w:pPr>
        <w:pStyle w:val="ConsPlusNormal"/>
        <w:jc w:val="both"/>
      </w:pPr>
    </w:p>
    <w:p w14:paraId="029BB566" w14:textId="2A8ABD62" w:rsidR="00A03869" w:rsidRDefault="00A03869">
      <w:pPr>
        <w:pStyle w:val="ConsPlusNormal"/>
        <w:jc w:val="both"/>
      </w:pPr>
    </w:p>
    <w:p w14:paraId="27901C57" w14:textId="5E9C07E0" w:rsidR="00A03869" w:rsidRDefault="00A03869">
      <w:pPr>
        <w:pStyle w:val="ConsPlusNormal"/>
        <w:jc w:val="both"/>
      </w:pPr>
    </w:p>
    <w:p w14:paraId="22E70726" w14:textId="140A106D" w:rsidR="00A03869" w:rsidRDefault="00A03869">
      <w:pPr>
        <w:pStyle w:val="ConsPlusNormal"/>
        <w:jc w:val="both"/>
      </w:pPr>
    </w:p>
    <w:p w14:paraId="6124F458" w14:textId="61BED07F" w:rsidR="00A03869" w:rsidRDefault="00A03869">
      <w:pPr>
        <w:pStyle w:val="ConsPlusNormal"/>
        <w:jc w:val="both"/>
      </w:pPr>
    </w:p>
    <w:p w14:paraId="705193FE" w14:textId="77777777" w:rsidR="00A03869" w:rsidRDefault="00A03869">
      <w:pPr>
        <w:pStyle w:val="ConsPlusNormal"/>
        <w:jc w:val="both"/>
      </w:pPr>
    </w:p>
    <w:p w14:paraId="78C7D79F" w14:textId="77777777" w:rsidR="00B33C62" w:rsidRDefault="00B33C62">
      <w:pPr>
        <w:pStyle w:val="ConsPlusNormal"/>
        <w:jc w:val="both"/>
      </w:pPr>
    </w:p>
    <w:p w14:paraId="25A7EC91" w14:textId="77777777" w:rsidR="00B33C62" w:rsidRDefault="00B33C62">
      <w:pPr>
        <w:pStyle w:val="ConsPlusNormal"/>
        <w:jc w:val="both"/>
      </w:pPr>
    </w:p>
    <w:p w14:paraId="3B814D71" w14:textId="77777777" w:rsidR="000D3C2D" w:rsidRDefault="000D3C2D">
      <w:pPr>
        <w:pStyle w:val="ConsPlusNormal"/>
        <w:jc w:val="right"/>
        <w:outlineLvl w:val="1"/>
      </w:pPr>
    </w:p>
    <w:p w14:paraId="03738978" w14:textId="77777777" w:rsidR="000D3C2D" w:rsidRDefault="000D3C2D">
      <w:pPr>
        <w:pStyle w:val="ConsPlusNormal"/>
        <w:jc w:val="right"/>
        <w:outlineLvl w:val="1"/>
      </w:pPr>
    </w:p>
    <w:p w14:paraId="362B4F9E" w14:textId="6A84CB2E" w:rsidR="00B33C62" w:rsidRDefault="00B33C62">
      <w:pPr>
        <w:pStyle w:val="ConsPlusNormal"/>
        <w:jc w:val="right"/>
        <w:outlineLvl w:val="1"/>
      </w:pPr>
      <w:r>
        <w:t>Приложение N 1</w:t>
      </w:r>
    </w:p>
    <w:p w14:paraId="369A2B2E" w14:textId="77777777" w:rsidR="00B33C62" w:rsidRDefault="00B33C62">
      <w:pPr>
        <w:pStyle w:val="ConsPlusNormal"/>
        <w:jc w:val="right"/>
      </w:pPr>
      <w:r>
        <w:t>к административному регламенту</w:t>
      </w:r>
    </w:p>
    <w:p w14:paraId="537741D3" w14:textId="77777777" w:rsidR="00B33C62" w:rsidRDefault="00B33C62">
      <w:pPr>
        <w:pStyle w:val="ConsPlusNormal"/>
        <w:jc w:val="right"/>
      </w:pPr>
      <w:r>
        <w:t>предоставления муниципальной услуги</w:t>
      </w:r>
    </w:p>
    <w:p w14:paraId="21252BBF" w14:textId="77777777" w:rsidR="00B33C62" w:rsidRDefault="00B33C62">
      <w:pPr>
        <w:pStyle w:val="ConsPlusNormal"/>
        <w:jc w:val="right"/>
      </w:pPr>
      <w:r>
        <w:t>"Передача в собственность граждан</w:t>
      </w:r>
    </w:p>
    <w:p w14:paraId="2A0C0E0A" w14:textId="77777777" w:rsidR="00B33C62" w:rsidRDefault="00B33C62">
      <w:pPr>
        <w:pStyle w:val="ConsPlusNormal"/>
        <w:jc w:val="right"/>
      </w:pPr>
      <w:r>
        <w:t>занимаемых ими жилых помещений</w:t>
      </w:r>
    </w:p>
    <w:p w14:paraId="2B834C55" w14:textId="77777777" w:rsidR="00B33C62" w:rsidRDefault="00B33C62">
      <w:pPr>
        <w:pStyle w:val="ConsPlusNormal"/>
        <w:jc w:val="right"/>
      </w:pPr>
      <w:r>
        <w:t>жилищного фонда (приватизация</w:t>
      </w:r>
    </w:p>
    <w:p w14:paraId="67142348" w14:textId="77777777" w:rsidR="00B33C62" w:rsidRDefault="00B33C62">
      <w:pPr>
        <w:pStyle w:val="ConsPlusNormal"/>
        <w:jc w:val="right"/>
      </w:pPr>
      <w:r>
        <w:t>жилищного фонда)"</w:t>
      </w:r>
    </w:p>
    <w:p w14:paraId="0A9A6929" w14:textId="77777777" w:rsidR="00B33C62" w:rsidRDefault="00B33C62">
      <w:pPr>
        <w:pStyle w:val="ConsPlusNormal"/>
        <w:jc w:val="both"/>
      </w:pPr>
    </w:p>
    <w:p w14:paraId="60C101DD" w14:textId="77777777" w:rsidR="00B33C62" w:rsidRDefault="00B33C62">
      <w:pPr>
        <w:pStyle w:val="ConsPlusNormal"/>
        <w:jc w:val="center"/>
      </w:pPr>
      <w:bookmarkStart w:id="11" w:name="P353"/>
      <w:bookmarkEnd w:id="11"/>
      <w:r>
        <w:t>Форма решения о заключении договора передачи</w:t>
      </w:r>
    </w:p>
    <w:p w14:paraId="67716F6C" w14:textId="77777777" w:rsidR="00B33C62" w:rsidRDefault="00B33C62">
      <w:pPr>
        <w:pStyle w:val="ConsPlusNormal"/>
        <w:jc w:val="center"/>
      </w:pPr>
      <w:r>
        <w:t>жилого помещения в собственность граждан</w:t>
      </w:r>
    </w:p>
    <w:p w14:paraId="05CC70E8" w14:textId="77777777" w:rsidR="00B33C62" w:rsidRDefault="00B33C62">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33C62" w14:paraId="1BC0FFCB" w14:textId="77777777">
        <w:tc>
          <w:tcPr>
            <w:tcW w:w="4535" w:type="dxa"/>
            <w:tcBorders>
              <w:top w:val="nil"/>
              <w:bottom w:val="nil"/>
            </w:tcBorders>
          </w:tcPr>
          <w:p w14:paraId="0F1432A0" w14:textId="77777777" w:rsidR="00B33C62" w:rsidRDefault="00B33C62">
            <w:pPr>
              <w:pStyle w:val="ConsPlusNormal"/>
            </w:pPr>
          </w:p>
        </w:tc>
        <w:tc>
          <w:tcPr>
            <w:tcW w:w="4535" w:type="dxa"/>
            <w:tcBorders>
              <w:top w:val="nil"/>
              <w:bottom w:val="nil"/>
            </w:tcBorders>
          </w:tcPr>
          <w:p w14:paraId="14E6DC66" w14:textId="77777777" w:rsidR="00B33C62" w:rsidRDefault="00B33C62">
            <w:pPr>
              <w:pStyle w:val="ConsPlusNormal"/>
              <w:jc w:val="both"/>
            </w:pPr>
            <w:r>
              <w:t>Кому: _________________________</w:t>
            </w:r>
          </w:p>
          <w:p w14:paraId="77A1F856" w14:textId="77777777" w:rsidR="00B33C62" w:rsidRDefault="00B33C62">
            <w:pPr>
              <w:pStyle w:val="ConsPlusNormal"/>
              <w:jc w:val="both"/>
            </w:pPr>
            <w:r>
              <w:t>Контактные данные: _________________</w:t>
            </w:r>
          </w:p>
        </w:tc>
      </w:tr>
      <w:tr w:rsidR="00B33C62" w14:paraId="69E9CA7A" w14:textId="77777777">
        <w:tblPrEx>
          <w:tblBorders>
            <w:insideV w:val="single" w:sz="4" w:space="0" w:color="auto"/>
          </w:tblBorders>
        </w:tblPrEx>
        <w:tc>
          <w:tcPr>
            <w:tcW w:w="9070" w:type="dxa"/>
            <w:gridSpan w:val="2"/>
            <w:tcBorders>
              <w:top w:val="nil"/>
              <w:left w:val="nil"/>
              <w:bottom w:val="nil"/>
              <w:right w:val="nil"/>
            </w:tcBorders>
          </w:tcPr>
          <w:p w14:paraId="5621CEA9" w14:textId="77777777" w:rsidR="00B33C62" w:rsidRDefault="00B33C62">
            <w:pPr>
              <w:pStyle w:val="ConsPlusNormal"/>
              <w:jc w:val="center"/>
            </w:pPr>
            <w:r>
              <w:t>РЕШЕНИЕ</w:t>
            </w:r>
          </w:p>
          <w:p w14:paraId="6A0200E9" w14:textId="77777777" w:rsidR="00B33C62" w:rsidRDefault="00B33C62">
            <w:pPr>
              <w:pStyle w:val="ConsPlusNormal"/>
              <w:jc w:val="center"/>
            </w:pPr>
            <w:r>
              <w:t>о заключении договора передачи жилого помещения в собственность граждан</w:t>
            </w:r>
          </w:p>
        </w:tc>
      </w:tr>
      <w:tr w:rsidR="00B33C62" w14:paraId="534C023E" w14:textId="77777777">
        <w:tc>
          <w:tcPr>
            <w:tcW w:w="4535" w:type="dxa"/>
            <w:tcBorders>
              <w:top w:val="nil"/>
              <w:bottom w:val="nil"/>
            </w:tcBorders>
          </w:tcPr>
          <w:p w14:paraId="4909905F" w14:textId="77777777" w:rsidR="00B33C62" w:rsidRDefault="00B33C62">
            <w:pPr>
              <w:pStyle w:val="ConsPlusNormal"/>
            </w:pPr>
            <w:r>
              <w:t>от __________________</w:t>
            </w:r>
          </w:p>
        </w:tc>
        <w:tc>
          <w:tcPr>
            <w:tcW w:w="4535" w:type="dxa"/>
            <w:tcBorders>
              <w:top w:val="nil"/>
              <w:bottom w:val="nil"/>
            </w:tcBorders>
          </w:tcPr>
          <w:p w14:paraId="0EF4757D" w14:textId="77777777" w:rsidR="00B33C62" w:rsidRDefault="00B33C62">
            <w:pPr>
              <w:pStyle w:val="ConsPlusNormal"/>
              <w:jc w:val="right"/>
            </w:pPr>
            <w:r>
              <w:t>N ______________</w:t>
            </w:r>
          </w:p>
        </w:tc>
      </w:tr>
      <w:tr w:rsidR="00B33C62" w14:paraId="37FBC63C" w14:textId="77777777">
        <w:tblPrEx>
          <w:tblBorders>
            <w:insideV w:val="single" w:sz="4" w:space="0" w:color="auto"/>
          </w:tblBorders>
        </w:tblPrEx>
        <w:tc>
          <w:tcPr>
            <w:tcW w:w="9070" w:type="dxa"/>
            <w:gridSpan w:val="2"/>
            <w:tcBorders>
              <w:top w:val="nil"/>
              <w:left w:val="nil"/>
              <w:bottom w:val="nil"/>
              <w:right w:val="nil"/>
            </w:tcBorders>
          </w:tcPr>
          <w:p w14:paraId="25FEE974" w14:textId="77777777" w:rsidR="00B33C62" w:rsidRDefault="00B33C62">
            <w:pPr>
              <w:pStyle w:val="ConsPlusNormal"/>
              <w:ind w:firstLine="283"/>
              <w:jc w:val="both"/>
            </w:pPr>
            <w:r>
              <w:t xml:space="preserve">По результатам рассмотрения заявления от ________________ N ___________ (Заявитель ___________) и приложенных документов принято решение о заключении договора передачи жилого помещения в собственность граждан. Проект </w:t>
            </w:r>
            <w:hyperlink w:anchor="P375">
              <w:r>
                <w:rPr>
                  <w:color w:val="0000FF"/>
                </w:rPr>
                <w:t>договора</w:t>
              </w:r>
            </w:hyperlink>
            <w:r>
              <w:t xml:space="preserve"> о передаче жилого помещения в собственность граждан (далее - Договор) прилагается.</w:t>
            </w:r>
          </w:p>
          <w:p w14:paraId="3F4ED451" w14:textId="77777777" w:rsidR="00B33C62" w:rsidRDefault="00B33C62">
            <w:pPr>
              <w:pStyle w:val="ConsPlusNormal"/>
              <w:ind w:firstLine="283"/>
              <w:jc w:val="both"/>
            </w:pPr>
            <w:r>
              <w:t>Подлинники Договора можно получить по адресу: __________________________.</w:t>
            </w:r>
          </w:p>
          <w:p w14:paraId="4E3404B6" w14:textId="77777777" w:rsidR="00B33C62" w:rsidRDefault="00B33C62">
            <w:pPr>
              <w:pStyle w:val="ConsPlusNormal"/>
            </w:pPr>
          </w:p>
          <w:p w14:paraId="3CA5996D" w14:textId="77777777" w:rsidR="00B33C62" w:rsidRDefault="00B33C62">
            <w:pPr>
              <w:pStyle w:val="ConsPlusNormal"/>
              <w:ind w:firstLine="283"/>
              <w:jc w:val="both"/>
            </w:pPr>
            <w:r>
              <w:t>Дополнительная информация:</w:t>
            </w:r>
          </w:p>
        </w:tc>
      </w:tr>
      <w:tr w:rsidR="00B33C62" w14:paraId="05FCEEFF" w14:textId="77777777">
        <w:tblPrEx>
          <w:tblBorders>
            <w:right w:val="single" w:sz="4" w:space="0" w:color="auto"/>
            <w:insideV w:val="single" w:sz="4" w:space="0" w:color="auto"/>
          </w:tblBorders>
        </w:tblPrEx>
        <w:tc>
          <w:tcPr>
            <w:tcW w:w="4535" w:type="dxa"/>
            <w:vMerge w:val="restart"/>
            <w:tcBorders>
              <w:top w:val="nil"/>
              <w:left w:val="nil"/>
              <w:bottom w:val="nil"/>
            </w:tcBorders>
            <w:vAlign w:val="center"/>
          </w:tcPr>
          <w:p w14:paraId="50F0CB41" w14:textId="77777777" w:rsidR="00B33C62" w:rsidRDefault="00B33C62">
            <w:pPr>
              <w:pStyle w:val="ConsPlusNormal"/>
              <w:jc w:val="center"/>
            </w:pPr>
            <w:r>
              <w:t>Должность, ФИО сотрудника,</w:t>
            </w:r>
          </w:p>
          <w:p w14:paraId="40B26630" w14:textId="77777777" w:rsidR="00B33C62" w:rsidRDefault="00B33C62">
            <w:pPr>
              <w:pStyle w:val="ConsPlusNormal"/>
              <w:jc w:val="center"/>
            </w:pPr>
            <w:r>
              <w:t>принявшего решение</w:t>
            </w:r>
          </w:p>
        </w:tc>
        <w:tc>
          <w:tcPr>
            <w:tcW w:w="4535" w:type="dxa"/>
            <w:tcBorders>
              <w:top w:val="single" w:sz="4" w:space="0" w:color="auto"/>
              <w:bottom w:val="nil"/>
            </w:tcBorders>
          </w:tcPr>
          <w:p w14:paraId="170716A8" w14:textId="77777777" w:rsidR="00B33C62" w:rsidRDefault="00B33C62">
            <w:pPr>
              <w:pStyle w:val="ConsPlusNormal"/>
            </w:pPr>
          </w:p>
        </w:tc>
      </w:tr>
      <w:tr w:rsidR="00B33C62" w14:paraId="54AE10BF" w14:textId="77777777">
        <w:tblPrEx>
          <w:tblBorders>
            <w:right w:val="single" w:sz="4" w:space="0" w:color="auto"/>
            <w:insideV w:val="single" w:sz="4" w:space="0" w:color="auto"/>
          </w:tblBorders>
        </w:tblPrEx>
        <w:tc>
          <w:tcPr>
            <w:tcW w:w="4535" w:type="dxa"/>
            <w:vMerge/>
            <w:tcBorders>
              <w:top w:val="nil"/>
              <w:left w:val="nil"/>
              <w:bottom w:val="nil"/>
            </w:tcBorders>
          </w:tcPr>
          <w:p w14:paraId="53695672" w14:textId="77777777" w:rsidR="00B33C62" w:rsidRDefault="00B33C62">
            <w:pPr>
              <w:pStyle w:val="ConsPlusNormal"/>
            </w:pPr>
          </w:p>
        </w:tc>
        <w:tc>
          <w:tcPr>
            <w:tcW w:w="4535" w:type="dxa"/>
            <w:tcBorders>
              <w:top w:val="nil"/>
              <w:bottom w:val="nil"/>
            </w:tcBorders>
          </w:tcPr>
          <w:p w14:paraId="0B263AE5" w14:textId="77777777" w:rsidR="00B33C62" w:rsidRDefault="00B33C62">
            <w:pPr>
              <w:pStyle w:val="ConsPlusNormal"/>
              <w:jc w:val="center"/>
            </w:pPr>
            <w:r>
              <w:t>Подпись/сведения об электронной подписи</w:t>
            </w:r>
          </w:p>
        </w:tc>
      </w:tr>
      <w:tr w:rsidR="00B33C62" w14:paraId="2DAD84EC" w14:textId="77777777">
        <w:tblPrEx>
          <w:tblBorders>
            <w:right w:val="single" w:sz="4" w:space="0" w:color="auto"/>
            <w:insideV w:val="single" w:sz="4" w:space="0" w:color="auto"/>
          </w:tblBorders>
        </w:tblPrEx>
        <w:tc>
          <w:tcPr>
            <w:tcW w:w="4535" w:type="dxa"/>
            <w:vMerge/>
            <w:tcBorders>
              <w:top w:val="nil"/>
              <w:left w:val="nil"/>
              <w:bottom w:val="nil"/>
            </w:tcBorders>
          </w:tcPr>
          <w:p w14:paraId="34C55A03" w14:textId="77777777" w:rsidR="00B33C62" w:rsidRDefault="00B33C62">
            <w:pPr>
              <w:pStyle w:val="ConsPlusNormal"/>
            </w:pPr>
          </w:p>
        </w:tc>
        <w:tc>
          <w:tcPr>
            <w:tcW w:w="4535" w:type="dxa"/>
            <w:tcBorders>
              <w:top w:val="nil"/>
              <w:bottom w:val="single" w:sz="4" w:space="0" w:color="auto"/>
            </w:tcBorders>
          </w:tcPr>
          <w:p w14:paraId="121AEAC7" w14:textId="77777777" w:rsidR="00B33C62" w:rsidRDefault="00B33C62">
            <w:pPr>
              <w:pStyle w:val="ConsPlusNormal"/>
            </w:pPr>
          </w:p>
        </w:tc>
      </w:tr>
    </w:tbl>
    <w:p w14:paraId="74D12726" w14:textId="77777777" w:rsidR="00B33C62" w:rsidRDefault="00B33C62">
      <w:pPr>
        <w:pStyle w:val="ConsPlusNormal"/>
        <w:jc w:val="both"/>
      </w:pPr>
    </w:p>
    <w:p w14:paraId="16D7DFB5" w14:textId="77777777" w:rsidR="00B33C62" w:rsidRDefault="00B33C62">
      <w:pPr>
        <w:pStyle w:val="ConsPlusNormal"/>
        <w:jc w:val="both"/>
      </w:pPr>
    </w:p>
    <w:p w14:paraId="72ADE2D1" w14:textId="77777777" w:rsidR="00B33C62" w:rsidRDefault="00B33C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7"/>
        <w:gridCol w:w="4523"/>
      </w:tblGrid>
      <w:tr w:rsidR="00B33C62" w14:paraId="63ABE48F" w14:textId="77777777">
        <w:tc>
          <w:tcPr>
            <w:tcW w:w="9070" w:type="dxa"/>
            <w:gridSpan w:val="2"/>
            <w:tcBorders>
              <w:top w:val="nil"/>
              <w:left w:val="nil"/>
              <w:bottom w:val="nil"/>
              <w:right w:val="nil"/>
            </w:tcBorders>
          </w:tcPr>
          <w:p w14:paraId="13E35162" w14:textId="77777777" w:rsidR="00B33C62" w:rsidRDefault="00B33C62">
            <w:pPr>
              <w:pStyle w:val="ConsPlusNormal"/>
              <w:jc w:val="center"/>
              <w:outlineLvl w:val="2"/>
            </w:pPr>
            <w:bookmarkStart w:id="12" w:name="P375"/>
            <w:bookmarkEnd w:id="12"/>
            <w:r>
              <w:lastRenderedPageBreak/>
              <w:t>ДОГОВОР</w:t>
            </w:r>
          </w:p>
          <w:p w14:paraId="12B5CDFB" w14:textId="77777777" w:rsidR="00B33C62" w:rsidRDefault="00B33C62">
            <w:pPr>
              <w:pStyle w:val="ConsPlusNormal"/>
              <w:jc w:val="center"/>
            </w:pPr>
            <w:r>
              <w:t>безвозмездной передачи квартиры в собственность</w:t>
            </w:r>
          </w:p>
        </w:tc>
      </w:tr>
      <w:tr w:rsidR="00B33C62" w14:paraId="4063ACB2" w14:textId="77777777">
        <w:tc>
          <w:tcPr>
            <w:tcW w:w="4547" w:type="dxa"/>
            <w:tcBorders>
              <w:top w:val="nil"/>
              <w:left w:val="nil"/>
              <w:bottom w:val="nil"/>
              <w:right w:val="nil"/>
            </w:tcBorders>
          </w:tcPr>
          <w:p w14:paraId="546C1BA3" w14:textId="76A7833C" w:rsidR="00B33C62" w:rsidRDefault="006C2C53">
            <w:pPr>
              <w:pStyle w:val="ConsPlusNormal"/>
              <w:ind w:firstLine="283"/>
              <w:jc w:val="both"/>
            </w:pPr>
            <w:r>
              <w:t>пгт Верхошижемье</w:t>
            </w:r>
            <w:r w:rsidR="00B33C62">
              <w:t>, Кировская область</w:t>
            </w:r>
          </w:p>
        </w:tc>
        <w:tc>
          <w:tcPr>
            <w:tcW w:w="4523" w:type="dxa"/>
            <w:tcBorders>
              <w:top w:val="nil"/>
              <w:left w:val="nil"/>
              <w:bottom w:val="nil"/>
              <w:right w:val="nil"/>
            </w:tcBorders>
          </w:tcPr>
          <w:p w14:paraId="526D2650" w14:textId="77777777" w:rsidR="00B33C62" w:rsidRDefault="00B33C62">
            <w:pPr>
              <w:pStyle w:val="ConsPlusNormal"/>
              <w:jc w:val="right"/>
            </w:pPr>
            <w:r>
              <w:t>____________ N ______</w:t>
            </w:r>
          </w:p>
        </w:tc>
      </w:tr>
      <w:tr w:rsidR="00B33C62" w14:paraId="2F5DA9AE" w14:textId="77777777">
        <w:tc>
          <w:tcPr>
            <w:tcW w:w="9070" w:type="dxa"/>
            <w:gridSpan w:val="2"/>
            <w:tcBorders>
              <w:top w:val="nil"/>
              <w:left w:val="nil"/>
              <w:bottom w:val="nil"/>
              <w:right w:val="nil"/>
            </w:tcBorders>
          </w:tcPr>
          <w:p w14:paraId="4AE4F624" w14:textId="77777777" w:rsidR="00B33C62" w:rsidRDefault="00B33C62">
            <w:pPr>
              <w:pStyle w:val="ConsPlusNormal"/>
              <w:ind w:firstLine="283"/>
              <w:jc w:val="both"/>
            </w:pPr>
            <w:r>
              <w:t xml:space="preserve">Муниципальное образование ______________ в лице _______________________, действующего на основании ______________, в соответствии с </w:t>
            </w:r>
            <w:hyperlink r:id="rId24">
              <w:r>
                <w:rPr>
                  <w:color w:val="0000FF"/>
                </w:rPr>
                <w:t>законом</w:t>
              </w:r>
            </w:hyperlink>
            <w:r>
              <w:t xml:space="preserve"> РФ "О приватизации жилищного фонда в РФ", именуемое в дальнейшем ________________, с одной стороны, и гражданин:</w:t>
            </w:r>
          </w:p>
          <w:p w14:paraId="4CC395E0" w14:textId="77777777" w:rsidR="00B33C62" w:rsidRDefault="00B33C62">
            <w:pPr>
              <w:pStyle w:val="ConsPlusNormal"/>
            </w:pPr>
          </w:p>
          <w:p w14:paraId="06598134" w14:textId="77777777" w:rsidR="00B33C62" w:rsidRDefault="00B33C62">
            <w:pPr>
              <w:pStyle w:val="ConsPlusNormal"/>
              <w:ind w:firstLine="283"/>
              <w:jc w:val="both"/>
            </w:pPr>
            <w:r>
              <w:t>_______________________,</w:t>
            </w:r>
          </w:p>
          <w:p w14:paraId="32BE5EAA" w14:textId="77777777" w:rsidR="00B33C62" w:rsidRDefault="00B33C62">
            <w:pPr>
              <w:pStyle w:val="ConsPlusNormal"/>
              <w:ind w:firstLine="283"/>
              <w:jc w:val="both"/>
            </w:pPr>
            <w:r>
              <w:t>(Фамилия, имя, отчество)</w:t>
            </w:r>
          </w:p>
          <w:p w14:paraId="4C427121" w14:textId="77777777" w:rsidR="00B33C62" w:rsidRDefault="00B33C62">
            <w:pPr>
              <w:pStyle w:val="ConsPlusNormal"/>
              <w:jc w:val="both"/>
            </w:pPr>
            <w:r>
              <w:t>с другой стороны, именуемый в дальнейшем "Гражданин", заключили настоящий договор о нижеследующем:</w:t>
            </w:r>
          </w:p>
          <w:p w14:paraId="2BFAE2DF" w14:textId="77777777" w:rsidR="00B33C62" w:rsidRDefault="00B33C62">
            <w:pPr>
              <w:pStyle w:val="ConsPlusNormal"/>
              <w:jc w:val="both"/>
            </w:pPr>
            <w:r>
              <w:t>1. Администрация безвозмездно передает, а Гражданин получает в собственность: _________ (кадастровый N _____) общей площадью ___ кв. м, жилой площадью ____, расположенный по адресу: ________________. Кадастровая стоимость __________ составляет: ________________</w:t>
            </w:r>
          </w:p>
          <w:p w14:paraId="52DE3D5B" w14:textId="77777777" w:rsidR="00B33C62" w:rsidRDefault="00B33C62">
            <w:pPr>
              <w:pStyle w:val="ConsPlusNormal"/>
              <w:jc w:val="both"/>
            </w:pPr>
            <w:r>
              <w:t>2. Гражданин проживает в (квартире/жилом доме) на условиях социального найма.</w:t>
            </w:r>
          </w:p>
          <w:p w14:paraId="32E4BCAD" w14:textId="77777777" w:rsidR="00B33C62" w:rsidRDefault="00B33C62">
            <w:pPr>
              <w:pStyle w:val="ConsPlusNormal"/>
              <w:jc w:val="both"/>
            </w:pPr>
            <w:r>
              <w:t>3. Гражданин ранее право приватизации на жилое помещение не использовал.</w:t>
            </w:r>
          </w:p>
          <w:p w14:paraId="0C2712EA" w14:textId="77777777" w:rsidR="00B33C62" w:rsidRDefault="00B33C62">
            <w:pPr>
              <w:pStyle w:val="ConsPlusNormal"/>
              <w:jc w:val="both"/>
            </w:pPr>
            <w:r>
              <w:t>4. В случае смерти собственника все права и обязанности по настоящему договору переходят его наследникам в соответствии с действующим законодательством.</w:t>
            </w:r>
          </w:p>
          <w:p w14:paraId="520D5B38" w14:textId="77777777" w:rsidR="00B33C62" w:rsidRDefault="00B33C62">
            <w:pPr>
              <w:pStyle w:val="ConsPlusNormal"/>
              <w:jc w:val="both"/>
            </w:pPr>
            <w:r>
              <w:t>5. Гражданин осуществляет за свой счет эксплуатацию и ремонт жилого помещения с соблюдением единых правил и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т.е. всего дома.</w:t>
            </w:r>
          </w:p>
          <w:p w14:paraId="657166BB" w14:textId="77777777" w:rsidR="00B33C62" w:rsidRDefault="00B33C62">
            <w:pPr>
              <w:pStyle w:val="ConsPlusNormal"/>
              <w:jc w:val="both"/>
            </w:pPr>
            <w:r>
              <w:t>6. Расходы, связанные с оформлением договора, производятся за счет гражданина.</w:t>
            </w:r>
          </w:p>
          <w:p w14:paraId="4A7F09A5" w14:textId="77777777" w:rsidR="00B33C62" w:rsidRDefault="00B33C62">
            <w:pPr>
              <w:pStyle w:val="ConsPlusNormal"/>
              <w:jc w:val="both"/>
            </w:pPr>
            <w:r>
              <w:t>7. Гражданин приобретает право собственности (владения, пользования, распоряжения) на жилое помещение с момента государственной регистрации перехода права собственности.</w:t>
            </w:r>
          </w:p>
          <w:p w14:paraId="06A1E67F" w14:textId="77777777" w:rsidR="00B33C62" w:rsidRDefault="00B33C62">
            <w:pPr>
              <w:pStyle w:val="ConsPlusNormal"/>
              <w:jc w:val="both"/>
            </w:pPr>
            <w:r>
              <w:t xml:space="preserve">8. Жилое помещение считается переданным Гражданину с момента подписания сторонами настоящего договора, и в соответствии со </w:t>
            </w:r>
            <w:hyperlink r:id="rId25">
              <w:r>
                <w:rPr>
                  <w:color w:val="0000FF"/>
                </w:rPr>
                <w:t>ст. 556</w:t>
              </w:r>
            </w:hyperlink>
            <w:r>
              <w:t xml:space="preserve"> ГК РФ данный договор является одновременно передаточным актом.</w:t>
            </w:r>
          </w:p>
          <w:p w14:paraId="0C144AAA" w14:textId="77777777" w:rsidR="00B33C62" w:rsidRDefault="00B33C62">
            <w:pPr>
              <w:pStyle w:val="ConsPlusNormal"/>
              <w:jc w:val="both"/>
            </w:pPr>
            <w:r>
              <w:t>9. Настоящий договор составлен в четырех экземплярах, один из которых находится в Администрации, один у Гражданина, один в администрации муниципального образования, один в Управлении Федеральной службы государственной регистрации, кадастра и картографии по Кировской области для оформления права собственности на недвижимость.</w:t>
            </w:r>
          </w:p>
          <w:p w14:paraId="01811BE7" w14:textId="77777777" w:rsidR="00B33C62" w:rsidRDefault="00B33C62">
            <w:pPr>
              <w:pStyle w:val="ConsPlusNormal"/>
            </w:pPr>
          </w:p>
          <w:p w14:paraId="51180C9D" w14:textId="77777777" w:rsidR="00B33C62" w:rsidRDefault="00B33C62">
            <w:pPr>
              <w:pStyle w:val="ConsPlusNormal"/>
              <w:ind w:firstLine="283"/>
              <w:jc w:val="both"/>
            </w:pPr>
            <w:r>
              <w:t>АДМИНИСТРАЦИЯ:</w:t>
            </w:r>
          </w:p>
          <w:p w14:paraId="22A8B682" w14:textId="77777777" w:rsidR="00B33C62" w:rsidRDefault="00B33C62">
            <w:pPr>
              <w:pStyle w:val="ConsPlusNormal"/>
            </w:pPr>
          </w:p>
          <w:p w14:paraId="3D6E6581" w14:textId="77777777" w:rsidR="00B33C62" w:rsidRDefault="00B33C62">
            <w:pPr>
              <w:pStyle w:val="ConsPlusNormal"/>
              <w:jc w:val="both"/>
            </w:pPr>
            <w:r>
              <w:t>ФИО __________________ М.П.</w:t>
            </w:r>
          </w:p>
          <w:p w14:paraId="4F38DC41" w14:textId="77777777" w:rsidR="00B33C62" w:rsidRDefault="00B33C62">
            <w:pPr>
              <w:pStyle w:val="ConsPlusNormal"/>
            </w:pPr>
          </w:p>
          <w:p w14:paraId="53669403" w14:textId="77777777" w:rsidR="00B33C62" w:rsidRDefault="00B33C62">
            <w:pPr>
              <w:pStyle w:val="ConsPlusNormal"/>
              <w:ind w:firstLine="283"/>
              <w:jc w:val="both"/>
            </w:pPr>
            <w:r>
              <w:t>ГРАЖДАНИН:</w:t>
            </w:r>
          </w:p>
          <w:p w14:paraId="21490E3C" w14:textId="77777777" w:rsidR="00B33C62" w:rsidRDefault="00B33C62">
            <w:pPr>
              <w:pStyle w:val="ConsPlusNormal"/>
            </w:pPr>
          </w:p>
          <w:p w14:paraId="0AB3D0CB" w14:textId="77777777" w:rsidR="00B33C62" w:rsidRDefault="00B33C62">
            <w:pPr>
              <w:pStyle w:val="ConsPlusNormal"/>
              <w:jc w:val="both"/>
            </w:pPr>
            <w:r>
              <w:t>ФИО __________________</w:t>
            </w:r>
          </w:p>
        </w:tc>
      </w:tr>
    </w:tbl>
    <w:p w14:paraId="374338F3" w14:textId="77777777" w:rsidR="00B33C62" w:rsidRDefault="00B33C62">
      <w:pPr>
        <w:pStyle w:val="ConsPlusNormal"/>
        <w:jc w:val="both"/>
      </w:pPr>
    </w:p>
    <w:p w14:paraId="28EC99B8" w14:textId="77777777" w:rsidR="00B33C62" w:rsidRDefault="00B33C62">
      <w:pPr>
        <w:pStyle w:val="ConsPlusNormal"/>
        <w:jc w:val="both"/>
      </w:pPr>
    </w:p>
    <w:p w14:paraId="17D200B6" w14:textId="77777777" w:rsidR="00B33C62" w:rsidRDefault="00B33C62">
      <w:pPr>
        <w:pStyle w:val="ConsPlusNormal"/>
        <w:jc w:val="both"/>
      </w:pPr>
    </w:p>
    <w:p w14:paraId="6E7209ED" w14:textId="04A75AC8" w:rsidR="00B33C62" w:rsidRDefault="00B33C62">
      <w:pPr>
        <w:pStyle w:val="ConsPlusNormal"/>
        <w:jc w:val="both"/>
      </w:pPr>
    </w:p>
    <w:p w14:paraId="23526687" w14:textId="2B34018A" w:rsidR="00A03869" w:rsidRDefault="00A03869">
      <w:pPr>
        <w:pStyle w:val="ConsPlusNormal"/>
        <w:jc w:val="both"/>
      </w:pPr>
    </w:p>
    <w:p w14:paraId="052BE354" w14:textId="7FBCB8F8" w:rsidR="00A03869" w:rsidRDefault="00A03869">
      <w:pPr>
        <w:pStyle w:val="ConsPlusNormal"/>
        <w:jc w:val="both"/>
      </w:pPr>
    </w:p>
    <w:p w14:paraId="06110FC9" w14:textId="57975814" w:rsidR="00A03869" w:rsidRDefault="00A03869">
      <w:pPr>
        <w:pStyle w:val="ConsPlusNormal"/>
        <w:jc w:val="both"/>
      </w:pPr>
    </w:p>
    <w:p w14:paraId="641ACABC" w14:textId="72E07578" w:rsidR="00A03869" w:rsidRDefault="00A03869">
      <w:pPr>
        <w:pStyle w:val="ConsPlusNormal"/>
        <w:jc w:val="both"/>
      </w:pPr>
    </w:p>
    <w:p w14:paraId="2807815E" w14:textId="42FAC7E4" w:rsidR="00A03869" w:rsidRDefault="00A03869">
      <w:pPr>
        <w:pStyle w:val="ConsPlusNormal"/>
        <w:jc w:val="both"/>
      </w:pPr>
    </w:p>
    <w:p w14:paraId="29D36061" w14:textId="2D2527F4" w:rsidR="00A03869" w:rsidRDefault="00A03869">
      <w:pPr>
        <w:pStyle w:val="ConsPlusNormal"/>
        <w:jc w:val="both"/>
      </w:pPr>
    </w:p>
    <w:p w14:paraId="057A96C2" w14:textId="4AF63F28" w:rsidR="00A03869" w:rsidRDefault="00A03869">
      <w:pPr>
        <w:pStyle w:val="ConsPlusNormal"/>
        <w:jc w:val="both"/>
      </w:pPr>
    </w:p>
    <w:p w14:paraId="27F3B1B3" w14:textId="77777777" w:rsidR="00B33C62" w:rsidRDefault="00B33C62">
      <w:pPr>
        <w:pStyle w:val="ConsPlusNormal"/>
        <w:jc w:val="both"/>
      </w:pPr>
    </w:p>
    <w:p w14:paraId="4AF4E962" w14:textId="77777777" w:rsidR="00B33C62" w:rsidRDefault="00B33C62">
      <w:pPr>
        <w:pStyle w:val="ConsPlusNormal"/>
        <w:jc w:val="right"/>
        <w:outlineLvl w:val="1"/>
      </w:pPr>
      <w:r>
        <w:t>Приложение N 2</w:t>
      </w:r>
    </w:p>
    <w:p w14:paraId="30AA27C6" w14:textId="77777777" w:rsidR="00B33C62" w:rsidRDefault="00B33C62">
      <w:pPr>
        <w:pStyle w:val="ConsPlusNormal"/>
        <w:jc w:val="right"/>
      </w:pPr>
      <w:r>
        <w:t>к административному регламенту</w:t>
      </w:r>
    </w:p>
    <w:p w14:paraId="0AC4A23C" w14:textId="77777777" w:rsidR="00B33C62" w:rsidRDefault="00B33C62">
      <w:pPr>
        <w:pStyle w:val="ConsPlusNormal"/>
        <w:jc w:val="right"/>
      </w:pPr>
      <w:r>
        <w:t>предоставления муниципальной услуги</w:t>
      </w:r>
    </w:p>
    <w:p w14:paraId="3490A054" w14:textId="77777777" w:rsidR="00B33C62" w:rsidRDefault="00B33C62">
      <w:pPr>
        <w:pStyle w:val="ConsPlusNormal"/>
        <w:jc w:val="right"/>
      </w:pPr>
      <w:r>
        <w:t>"Передача в собственность граждан</w:t>
      </w:r>
    </w:p>
    <w:p w14:paraId="2B6389C3" w14:textId="77777777" w:rsidR="00B33C62" w:rsidRDefault="00B33C62">
      <w:pPr>
        <w:pStyle w:val="ConsPlusNormal"/>
        <w:jc w:val="right"/>
      </w:pPr>
      <w:r>
        <w:t>занимаемых ими жилых помещений</w:t>
      </w:r>
    </w:p>
    <w:p w14:paraId="24A8D01D" w14:textId="77777777" w:rsidR="00B33C62" w:rsidRDefault="00B33C62">
      <w:pPr>
        <w:pStyle w:val="ConsPlusNormal"/>
        <w:jc w:val="right"/>
      </w:pPr>
      <w:r>
        <w:t>жилищного фонда (приватизация</w:t>
      </w:r>
    </w:p>
    <w:p w14:paraId="7B44ACF1" w14:textId="77777777" w:rsidR="00B33C62" w:rsidRDefault="00B33C62">
      <w:pPr>
        <w:pStyle w:val="ConsPlusNormal"/>
        <w:jc w:val="right"/>
      </w:pPr>
      <w:r>
        <w:t>жилищного фонда)"</w:t>
      </w:r>
    </w:p>
    <w:p w14:paraId="14AB9389" w14:textId="77777777" w:rsidR="00B33C62" w:rsidRDefault="00B33C62">
      <w:pPr>
        <w:pStyle w:val="ConsPlusNormal"/>
        <w:jc w:val="both"/>
      </w:pPr>
    </w:p>
    <w:p w14:paraId="1547BD86" w14:textId="77777777" w:rsidR="00B33C62" w:rsidRDefault="00B33C62">
      <w:pPr>
        <w:pStyle w:val="ConsPlusNormal"/>
        <w:jc w:val="center"/>
      </w:pPr>
      <w:bookmarkStart w:id="13" w:name="P414"/>
      <w:bookmarkEnd w:id="13"/>
      <w:r>
        <w:t>Форма решения об отказе в приватизации жилого помещения</w:t>
      </w:r>
    </w:p>
    <w:p w14:paraId="7C3E6D7B" w14:textId="77777777" w:rsidR="00B33C62" w:rsidRDefault="00B33C62">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33C62" w14:paraId="5153102B" w14:textId="77777777">
        <w:tc>
          <w:tcPr>
            <w:tcW w:w="4535" w:type="dxa"/>
            <w:tcBorders>
              <w:top w:val="nil"/>
              <w:bottom w:val="nil"/>
            </w:tcBorders>
          </w:tcPr>
          <w:p w14:paraId="01FB038B" w14:textId="77777777" w:rsidR="00B33C62" w:rsidRDefault="00B33C62">
            <w:pPr>
              <w:pStyle w:val="ConsPlusNormal"/>
            </w:pPr>
          </w:p>
        </w:tc>
        <w:tc>
          <w:tcPr>
            <w:tcW w:w="4535" w:type="dxa"/>
            <w:tcBorders>
              <w:top w:val="nil"/>
              <w:bottom w:val="nil"/>
            </w:tcBorders>
          </w:tcPr>
          <w:p w14:paraId="15C3A8B7" w14:textId="77777777" w:rsidR="00B33C62" w:rsidRDefault="00B33C62">
            <w:pPr>
              <w:pStyle w:val="ConsPlusNormal"/>
              <w:jc w:val="both"/>
            </w:pPr>
            <w:r>
              <w:t>Кому: ______________________</w:t>
            </w:r>
          </w:p>
          <w:p w14:paraId="0E2C3752" w14:textId="77777777" w:rsidR="00B33C62" w:rsidRDefault="00B33C62">
            <w:pPr>
              <w:pStyle w:val="ConsPlusNormal"/>
              <w:jc w:val="both"/>
            </w:pPr>
            <w:r>
              <w:t>Контактные данные: _________________</w:t>
            </w:r>
          </w:p>
        </w:tc>
      </w:tr>
      <w:tr w:rsidR="00B33C62" w14:paraId="2AE5259D" w14:textId="77777777">
        <w:tblPrEx>
          <w:tblBorders>
            <w:insideV w:val="single" w:sz="4" w:space="0" w:color="auto"/>
          </w:tblBorders>
        </w:tblPrEx>
        <w:tc>
          <w:tcPr>
            <w:tcW w:w="9070" w:type="dxa"/>
            <w:gridSpan w:val="2"/>
            <w:tcBorders>
              <w:top w:val="nil"/>
              <w:left w:val="nil"/>
              <w:bottom w:val="nil"/>
              <w:right w:val="nil"/>
            </w:tcBorders>
          </w:tcPr>
          <w:p w14:paraId="7AA0111E" w14:textId="77777777" w:rsidR="00B33C62" w:rsidRDefault="00B33C62">
            <w:pPr>
              <w:pStyle w:val="ConsPlusNormal"/>
              <w:jc w:val="center"/>
            </w:pPr>
            <w:r>
              <w:t>РЕШЕНИЕ</w:t>
            </w:r>
          </w:p>
          <w:p w14:paraId="69BDA162" w14:textId="77777777" w:rsidR="00B33C62" w:rsidRDefault="00B33C62">
            <w:pPr>
              <w:pStyle w:val="ConsPlusNormal"/>
              <w:jc w:val="center"/>
            </w:pPr>
            <w:r>
              <w:t>об отказе в приватизации жилого помещения</w:t>
            </w:r>
          </w:p>
        </w:tc>
      </w:tr>
      <w:tr w:rsidR="00B33C62" w14:paraId="10D3F829" w14:textId="77777777">
        <w:tc>
          <w:tcPr>
            <w:tcW w:w="4535" w:type="dxa"/>
            <w:tcBorders>
              <w:top w:val="nil"/>
              <w:bottom w:val="nil"/>
            </w:tcBorders>
          </w:tcPr>
          <w:p w14:paraId="33E0B8ED" w14:textId="77777777" w:rsidR="00B33C62" w:rsidRDefault="00B33C62">
            <w:pPr>
              <w:pStyle w:val="ConsPlusNormal"/>
            </w:pPr>
            <w:r>
              <w:t>от __________________</w:t>
            </w:r>
          </w:p>
        </w:tc>
        <w:tc>
          <w:tcPr>
            <w:tcW w:w="4535" w:type="dxa"/>
            <w:tcBorders>
              <w:top w:val="nil"/>
              <w:bottom w:val="nil"/>
            </w:tcBorders>
          </w:tcPr>
          <w:p w14:paraId="4F231B1D" w14:textId="77777777" w:rsidR="00B33C62" w:rsidRDefault="00B33C62">
            <w:pPr>
              <w:pStyle w:val="ConsPlusNormal"/>
              <w:jc w:val="right"/>
            </w:pPr>
            <w:r>
              <w:t>N ______________</w:t>
            </w:r>
          </w:p>
        </w:tc>
      </w:tr>
      <w:tr w:rsidR="00B33C62" w14:paraId="4B5F04FB" w14:textId="77777777">
        <w:tblPrEx>
          <w:tblBorders>
            <w:insideV w:val="single" w:sz="4" w:space="0" w:color="auto"/>
          </w:tblBorders>
        </w:tblPrEx>
        <w:tc>
          <w:tcPr>
            <w:tcW w:w="9070" w:type="dxa"/>
            <w:gridSpan w:val="2"/>
            <w:tcBorders>
              <w:top w:val="nil"/>
              <w:left w:val="nil"/>
              <w:bottom w:val="nil"/>
              <w:right w:val="nil"/>
            </w:tcBorders>
          </w:tcPr>
          <w:p w14:paraId="2EE40175" w14:textId="77777777" w:rsidR="00B33C62" w:rsidRDefault="00B33C62">
            <w:pPr>
              <w:pStyle w:val="ConsPlusNormal"/>
              <w:ind w:firstLine="283"/>
              <w:jc w:val="both"/>
            </w:pPr>
            <w:r>
              <w:t>По результатам рассмотрения заявления от _____________ N ___________ и приложенных документов принято решение об отказе в предоставлении услуги по следующим основаниям:</w:t>
            </w:r>
          </w:p>
          <w:p w14:paraId="7C18A0B2" w14:textId="77777777" w:rsidR="00B33C62" w:rsidRDefault="00B33C62">
            <w:pPr>
              <w:pStyle w:val="ConsPlusNormal"/>
              <w:ind w:firstLine="283"/>
              <w:jc w:val="both"/>
            </w:pPr>
            <w:r>
              <w:t>-</w:t>
            </w:r>
          </w:p>
          <w:p w14:paraId="57D9B989" w14:textId="77777777" w:rsidR="00B33C62" w:rsidRDefault="00B33C62">
            <w:pPr>
              <w:pStyle w:val="ConsPlusNormal"/>
              <w:ind w:firstLine="283"/>
              <w:jc w:val="both"/>
            </w:pPr>
            <w:r>
              <w:t>Разъяснения причин отказа:</w:t>
            </w:r>
          </w:p>
          <w:p w14:paraId="56AF93C3" w14:textId="77777777" w:rsidR="00B33C62" w:rsidRDefault="00B33C62">
            <w:pPr>
              <w:pStyle w:val="ConsPlusNormal"/>
              <w:ind w:firstLine="283"/>
              <w:jc w:val="both"/>
            </w:pPr>
            <w:r>
              <w:t>-</w:t>
            </w:r>
          </w:p>
          <w:p w14:paraId="28C47543" w14:textId="77777777" w:rsidR="00B33C62" w:rsidRDefault="00B33C62">
            <w:pPr>
              <w:pStyle w:val="ConsPlusNormal"/>
              <w:ind w:firstLine="283"/>
              <w:jc w:val="both"/>
            </w:pPr>
            <w:r>
              <w:t>Дополнительная информация:</w:t>
            </w:r>
          </w:p>
          <w:p w14:paraId="13D34184" w14:textId="77777777" w:rsidR="00B33C62" w:rsidRDefault="00B33C62">
            <w:pPr>
              <w:pStyle w:val="ConsPlusNormal"/>
            </w:pPr>
          </w:p>
          <w:p w14:paraId="2A8524F2" w14:textId="77777777" w:rsidR="00B33C62" w:rsidRDefault="00B33C62">
            <w:pPr>
              <w:pStyle w:val="ConsPlusNormal"/>
              <w:ind w:firstLine="283"/>
              <w:jc w:val="both"/>
            </w:pPr>
            <w:r>
              <w:t>Вы вправе повторно обратиться в уполномоченный орган с заявлением после устранения указанных нарушений.</w:t>
            </w:r>
          </w:p>
          <w:p w14:paraId="50E71009" w14:textId="77777777" w:rsidR="00B33C62" w:rsidRDefault="00B33C62">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B33C62" w14:paraId="3BFE0037" w14:textId="77777777">
        <w:tblPrEx>
          <w:tblBorders>
            <w:right w:val="single" w:sz="4" w:space="0" w:color="auto"/>
            <w:insideV w:val="single" w:sz="4" w:space="0" w:color="auto"/>
          </w:tblBorders>
        </w:tblPrEx>
        <w:tc>
          <w:tcPr>
            <w:tcW w:w="4535" w:type="dxa"/>
            <w:vMerge w:val="restart"/>
            <w:tcBorders>
              <w:top w:val="nil"/>
              <w:left w:val="nil"/>
              <w:bottom w:val="nil"/>
            </w:tcBorders>
          </w:tcPr>
          <w:p w14:paraId="174EF79D" w14:textId="77777777" w:rsidR="00B33C62" w:rsidRDefault="00B33C62">
            <w:pPr>
              <w:pStyle w:val="ConsPlusNormal"/>
              <w:jc w:val="center"/>
            </w:pPr>
            <w:r>
              <w:t>Должность, ФИО сотрудника, принявшего решение</w:t>
            </w:r>
          </w:p>
        </w:tc>
        <w:tc>
          <w:tcPr>
            <w:tcW w:w="4535" w:type="dxa"/>
            <w:tcBorders>
              <w:top w:val="single" w:sz="4" w:space="0" w:color="auto"/>
              <w:bottom w:val="nil"/>
            </w:tcBorders>
          </w:tcPr>
          <w:p w14:paraId="4B7E0120" w14:textId="77777777" w:rsidR="00B33C62" w:rsidRDefault="00B33C62">
            <w:pPr>
              <w:pStyle w:val="ConsPlusNormal"/>
            </w:pPr>
          </w:p>
        </w:tc>
      </w:tr>
      <w:tr w:rsidR="00B33C62" w14:paraId="2D33D9D8" w14:textId="77777777">
        <w:tblPrEx>
          <w:tblBorders>
            <w:right w:val="single" w:sz="4" w:space="0" w:color="auto"/>
            <w:insideV w:val="single" w:sz="4" w:space="0" w:color="auto"/>
          </w:tblBorders>
        </w:tblPrEx>
        <w:tc>
          <w:tcPr>
            <w:tcW w:w="4535" w:type="dxa"/>
            <w:vMerge/>
            <w:tcBorders>
              <w:top w:val="nil"/>
              <w:left w:val="nil"/>
              <w:bottom w:val="nil"/>
            </w:tcBorders>
          </w:tcPr>
          <w:p w14:paraId="1A5B24C9" w14:textId="77777777" w:rsidR="00B33C62" w:rsidRDefault="00B33C62">
            <w:pPr>
              <w:pStyle w:val="ConsPlusNormal"/>
            </w:pPr>
          </w:p>
        </w:tc>
        <w:tc>
          <w:tcPr>
            <w:tcW w:w="4535" w:type="dxa"/>
            <w:tcBorders>
              <w:top w:val="nil"/>
              <w:bottom w:val="nil"/>
            </w:tcBorders>
          </w:tcPr>
          <w:p w14:paraId="359EEE97" w14:textId="77777777" w:rsidR="00B33C62" w:rsidRDefault="00B33C62">
            <w:pPr>
              <w:pStyle w:val="ConsPlusNormal"/>
              <w:jc w:val="center"/>
            </w:pPr>
            <w:r>
              <w:t>Подпись/сведения об электронной подписи</w:t>
            </w:r>
          </w:p>
        </w:tc>
      </w:tr>
      <w:tr w:rsidR="00B33C62" w14:paraId="1906713C" w14:textId="77777777">
        <w:tblPrEx>
          <w:tblBorders>
            <w:right w:val="single" w:sz="4" w:space="0" w:color="auto"/>
            <w:insideV w:val="single" w:sz="4" w:space="0" w:color="auto"/>
          </w:tblBorders>
        </w:tblPrEx>
        <w:tc>
          <w:tcPr>
            <w:tcW w:w="4535" w:type="dxa"/>
            <w:vMerge/>
            <w:tcBorders>
              <w:top w:val="nil"/>
              <w:left w:val="nil"/>
              <w:bottom w:val="nil"/>
            </w:tcBorders>
          </w:tcPr>
          <w:p w14:paraId="3938F5C8" w14:textId="77777777" w:rsidR="00B33C62" w:rsidRDefault="00B33C62">
            <w:pPr>
              <w:pStyle w:val="ConsPlusNormal"/>
            </w:pPr>
          </w:p>
        </w:tc>
        <w:tc>
          <w:tcPr>
            <w:tcW w:w="4535" w:type="dxa"/>
            <w:tcBorders>
              <w:top w:val="nil"/>
              <w:bottom w:val="single" w:sz="4" w:space="0" w:color="auto"/>
            </w:tcBorders>
          </w:tcPr>
          <w:p w14:paraId="5939C9FA" w14:textId="77777777" w:rsidR="00B33C62" w:rsidRDefault="00B33C62">
            <w:pPr>
              <w:pStyle w:val="ConsPlusNormal"/>
            </w:pPr>
          </w:p>
        </w:tc>
      </w:tr>
    </w:tbl>
    <w:p w14:paraId="2732D67A" w14:textId="77777777" w:rsidR="00B33C62" w:rsidRDefault="00B33C62">
      <w:pPr>
        <w:pStyle w:val="ConsPlusNormal"/>
        <w:jc w:val="both"/>
      </w:pPr>
    </w:p>
    <w:p w14:paraId="645ACB54" w14:textId="77777777" w:rsidR="00B33C62" w:rsidRDefault="00B33C62">
      <w:pPr>
        <w:pStyle w:val="ConsPlusNormal"/>
        <w:jc w:val="both"/>
      </w:pPr>
    </w:p>
    <w:p w14:paraId="0A373A86" w14:textId="77777777" w:rsidR="00B33C62" w:rsidRDefault="00B33C62">
      <w:pPr>
        <w:pStyle w:val="ConsPlusNormal"/>
        <w:jc w:val="both"/>
      </w:pPr>
    </w:p>
    <w:p w14:paraId="03CCD477" w14:textId="67190540" w:rsidR="00B33C62" w:rsidRDefault="00B33C62">
      <w:pPr>
        <w:pStyle w:val="ConsPlusNormal"/>
        <w:jc w:val="both"/>
      </w:pPr>
    </w:p>
    <w:p w14:paraId="45EB4C0E" w14:textId="6ED18CD3" w:rsidR="00A03869" w:rsidRDefault="00A03869">
      <w:pPr>
        <w:pStyle w:val="ConsPlusNormal"/>
        <w:jc w:val="both"/>
      </w:pPr>
    </w:p>
    <w:p w14:paraId="78146F63" w14:textId="4302292B" w:rsidR="00A03869" w:rsidRDefault="00A03869">
      <w:pPr>
        <w:pStyle w:val="ConsPlusNormal"/>
        <w:jc w:val="both"/>
      </w:pPr>
    </w:p>
    <w:p w14:paraId="44F2285E" w14:textId="19037E82" w:rsidR="00A03869" w:rsidRDefault="00A03869">
      <w:pPr>
        <w:pStyle w:val="ConsPlusNormal"/>
        <w:jc w:val="both"/>
      </w:pPr>
    </w:p>
    <w:p w14:paraId="36190B55" w14:textId="79D48801" w:rsidR="00A03869" w:rsidRDefault="00A03869">
      <w:pPr>
        <w:pStyle w:val="ConsPlusNormal"/>
        <w:jc w:val="both"/>
      </w:pPr>
    </w:p>
    <w:p w14:paraId="69727D2E" w14:textId="6839406D" w:rsidR="00A03869" w:rsidRDefault="00A03869">
      <w:pPr>
        <w:pStyle w:val="ConsPlusNormal"/>
        <w:jc w:val="both"/>
      </w:pPr>
    </w:p>
    <w:p w14:paraId="776972F5" w14:textId="236C0748" w:rsidR="00A03869" w:rsidRDefault="00A03869">
      <w:pPr>
        <w:pStyle w:val="ConsPlusNormal"/>
        <w:jc w:val="both"/>
      </w:pPr>
    </w:p>
    <w:p w14:paraId="02602CC0" w14:textId="3EA18230" w:rsidR="00A03869" w:rsidRDefault="00A03869">
      <w:pPr>
        <w:pStyle w:val="ConsPlusNormal"/>
        <w:jc w:val="both"/>
      </w:pPr>
    </w:p>
    <w:p w14:paraId="550C4D5F" w14:textId="54010F80" w:rsidR="00A03869" w:rsidRDefault="00A03869">
      <w:pPr>
        <w:pStyle w:val="ConsPlusNormal"/>
        <w:jc w:val="both"/>
      </w:pPr>
    </w:p>
    <w:p w14:paraId="47BC811C" w14:textId="25B1E052" w:rsidR="00A03869" w:rsidRDefault="00A03869">
      <w:pPr>
        <w:pStyle w:val="ConsPlusNormal"/>
        <w:jc w:val="both"/>
      </w:pPr>
    </w:p>
    <w:p w14:paraId="33F778C4" w14:textId="37E0BBEA" w:rsidR="00A03869" w:rsidRDefault="00A03869">
      <w:pPr>
        <w:pStyle w:val="ConsPlusNormal"/>
        <w:jc w:val="both"/>
      </w:pPr>
    </w:p>
    <w:p w14:paraId="4395C923" w14:textId="64522857" w:rsidR="00A03869" w:rsidRDefault="00A03869">
      <w:pPr>
        <w:pStyle w:val="ConsPlusNormal"/>
        <w:jc w:val="both"/>
      </w:pPr>
    </w:p>
    <w:p w14:paraId="3EE28FA3" w14:textId="14AD27A0" w:rsidR="00A03869" w:rsidRDefault="00A03869">
      <w:pPr>
        <w:pStyle w:val="ConsPlusNormal"/>
        <w:jc w:val="both"/>
      </w:pPr>
    </w:p>
    <w:p w14:paraId="51D5DC92" w14:textId="147BB6C4" w:rsidR="00A03869" w:rsidRDefault="00A03869">
      <w:pPr>
        <w:pStyle w:val="ConsPlusNormal"/>
        <w:jc w:val="both"/>
      </w:pPr>
    </w:p>
    <w:p w14:paraId="691F3BFE" w14:textId="77777777" w:rsidR="00A03869" w:rsidRDefault="00A03869">
      <w:pPr>
        <w:pStyle w:val="ConsPlusNormal"/>
        <w:jc w:val="both"/>
      </w:pPr>
    </w:p>
    <w:p w14:paraId="63FF8C08" w14:textId="77777777" w:rsidR="00B33C62" w:rsidRDefault="00B33C62">
      <w:pPr>
        <w:pStyle w:val="ConsPlusNormal"/>
        <w:jc w:val="both"/>
      </w:pPr>
    </w:p>
    <w:p w14:paraId="5DABEE97" w14:textId="77777777" w:rsidR="00B33C62" w:rsidRDefault="00B33C62">
      <w:pPr>
        <w:pStyle w:val="ConsPlusNormal"/>
        <w:jc w:val="right"/>
        <w:outlineLvl w:val="1"/>
      </w:pPr>
      <w:r>
        <w:lastRenderedPageBreak/>
        <w:t>Приложение N 3</w:t>
      </w:r>
    </w:p>
    <w:p w14:paraId="27ECEEF9" w14:textId="77777777" w:rsidR="00B33C62" w:rsidRDefault="00B33C62">
      <w:pPr>
        <w:pStyle w:val="ConsPlusNormal"/>
        <w:jc w:val="right"/>
      </w:pPr>
      <w:r>
        <w:t>к административному регламенту</w:t>
      </w:r>
    </w:p>
    <w:p w14:paraId="4798914F" w14:textId="77777777" w:rsidR="00B33C62" w:rsidRDefault="00B33C62">
      <w:pPr>
        <w:pStyle w:val="ConsPlusNormal"/>
        <w:jc w:val="right"/>
      </w:pPr>
      <w:r>
        <w:t>предоставления муниципальной услуги</w:t>
      </w:r>
    </w:p>
    <w:p w14:paraId="430B6F26" w14:textId="77777777" w:rsidR="00B33C62" w:rsidRDefault="00B33C62">
      <w:pPr>
        <w:pStyle w:val="ConsPlusNormal"/>
        <w:jc w:val="right"/>
      </w:pPr>
      <w:r>
        <w:t>"Передача в собственность граждан</w:t>
      </w:r>
    </w:p>
    <w:p w14:paraId="28B3CA6A" w14:textId="77777777" w:rsidR="00B33C62" w:rsidRDefault="00B33C62">
      <w:pPr>
        <w:pStyle w:val="ConsPlusNormal"/>
        <w:jc w:val="right"/>
      </w:pPr>
      <w:r>
        <w:t>занимаемых ими жилых помещений</w:t>
      </w:r>
    </w:p>
    <w:p w14:paraId="14691489" w14:textId="77777777" w:rsidR="00B33C62" w:rsidRDefault="00B33C62">
      <w:pPr>
        <w:pStyle w:val="ConsPlusNormal"/>
        <w:jc w:val="right"/>
      </w:pPr>
      <w:r>
        <w:t>жилищного фонда (приватизация</w:t>
      </w:r>
    </w:p>
    <w:p w14:paraId="1E457EF3" w14:textId="77777777" w:rsidR="00B33C62" w:rsidRDefault="00B33C62">
      <w:pPr>
        <w:pStyle w:val="ConsPlusNormal"/>
        <w:jc w:val="right"/>
      </w:pPr>
      <w:r>
        <w:t>жилищного фонда)"</w:t>
      </w:r>
    </w:p>
    <w:p w14:paraId="6B23E613" w14:textId="77777777" w:rsidR="00B33C62" w:rsidRDefault="00B33C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08"/>
        <w:gridCol w:w="1195"/>
        <w:gridCol w:w="3969"/>
      </w:tblGrid>
      <w:tr w:rsidR="00B33C62" w14:paraId="15135D5B" w14:textId="77777777">
        <w:tc>
          <w:tcPr>
            <w:tcW w:w="3908" w:type="dxa"/>
            <w:tcBorders>
              <w:top w:val="nil"/>
              <w:left w:val="nil"/>
              <w:bottom w:val="nil"/>
              <w:right w:val="nil"/>
            </w:tcBorders>
          </w:tcPr>
          <w:p w14:paraId="5B3E50C6" w14:textId="77777777" w:rsidR="00B33C62" w:rsidRDefault="00B33C62">
            <w:pPr>
              <w:pStyle w:val="ConsPlusNormal"/>
              <w:jc w:val="both"/>
            </w:pPr>
            <w:r>
              <w:t>Сведения о заявителе:</w:t>
            </w:r>
          </w:p>
          <w:p w14:paraId="00ADAF19" w14:textId="77777777" w:rsidR="00B33C62" w:rsidRDefault="00B33C62">
            <w:pPr>
              <w:pStyle w:val="ConsPlusNormal"/>
              <w:jc w:val="both"/>
            </w:pPr>
            <w:r>
              <w:t>______________________________</w:t>
            </w:r>
          </w:p>
          <w:p w14:paraId="22230C87" w14:textId="77777777" w:rsidR="00B33C62" w:rsidRDefault="00B33C62">
            <w:pPr>
              <w:pStyle w:val="ConsPlusNormal"/>
              <w:jc w:val="both"/>
            </w:pPr>
            <w:r>
              <w:t>(Ф.И.О. физического лица)</w:t>
            </w:r>
          </w:p>
          <w:p w14:paraId="35A46499" w14:textId="77777777" w:rsidR="00B33C62" w:rsidRDefault="00B33C62">
            <w:pPr>
              <w:pStyle w:val="ConsPlusNormal"/>
            </w:pPr>
          </w:p>
          <w:p w14:paraId="7EB4007B" w14:textId="77777777" w:rsidR="00B33C62" w:rsidRDefault="00B33C62">
            <w:pPr>
              <w:pStyle w:val="ConsPlusNormal"/>
            </w:pPr>
            <w:r>
              <w:t>Документ, удостоверяющий</w:t>
            </w:r>
          </w:p>
          <w:p w14:paraId="5A836E5C" w14:textId="77777777" w:rsidR="00B33C62" w:rsidRDefault="00B33C62">
            <w:pPr>
              <w:pStyle w:val="ConsPlusNormal"/>
            </w:pPr>
            <w:r>
              <w:t>личность</w:t>
            </w:r>
          </w:p>
          <w:p w14:paraId="7F2DAD0A" w14:textId="77777777" w:rsidR="00B33C62" w:rsidRDefault="00B33C62">
            <w:pPr>
              <w:pStyle w:val="ConsPlusNormal"/>
              <w:jc w:val="both"/>
            </w:pPr>
            <w:r>
              <w:t>________________ (вид документа)</w:t>
            </w:r>
          </w:p>
          <w:p w14:paraId="16544EDF" w14:textId="77777777" w:rsidR="00B33C62" w:rsidRDefault="00B33C62">
            <w:pPr>
              <w:pStyle w:val="ConsPlusNormal"/>
              <w:jc w:val="both"/>
            </w:pPr>
            <w:r>
              <w:t>_________________ (серия, номер)</w:t>
            </w:r>
          </w:p>
          <w:p w14:paraId="3B628CC4" w14:textId="77777777" w:rsidR="00B33C62" w:rsidRDefault="00B33C62">
            <w:pPr>
              <w:pStyle w:val="ConsPlusNormal"/>
              <w:jc w:val="both"/>
            </w:pPr>
            <w:r>
              <w:t>______________ (кем, когда выдан)</w:t>
            </w:r>
          </w:p>
          <w:p w14:paraId="4EBF072E" w14:textId="77777777" w:rsidR="00B33C62" w:rsidRDefault="00B33C62">
            <w:pPr>
              <w:pStyle w:val="ConsPlusNormal"/>
              <w:jc w:val="both"/>
            </w:pPr>
            <w:r>
              <w:t>СНИЛС _______________________</w:t>
            </w:r>
          </w:p>
          <w:p w14:paraId="11835099" w14:textId="77777777" w:rsidR="00B33C62" w:rsidRDefault="00B33C62">
            <w:pPr>
              <w:pStyle w:val="ConsPlusNormal"/>
              <w:jc w:val="both"/>
            </w:pPr>
            <w:r>
              <w:t>______________________________</w:t>
            </w:r>
          </w:p>
          <w:p w14:paraId="75B7ABBC" w14:textId="77777777" w:rsidR="00B33C62" w:rsidRDefault="00B33C62">
            <w:pPr>
              <w:pStyle w:val="ConsPlusNormal"/>
              <w:jc w:val="center"/>
            </w:pPr>
            <w:r>
              <w:t>(адрес регистрации по месту жительства)</w:t>
            </w:r>
          </w:p>
          <w:p w14:paraId="2244474E" w14:textId="77777777" w:rsidR="00B33C62" w:rsidRDefault="00B33C62">
            <w:pPr>
              <w:pStyle w:val="ConsPlusNormal"/>
              <w:jc w:val="both"/>
            </w:pPr>
            <w:r>
              <w:t>______________________________</w:t>
            </w:r>
          </w:p>
          <w:p w14:paraId="3070467E" w14:textId="77777777" w:rsidR="00B33C62" w:rsidRDefault="00B33C62">
            <w:pPr>
              <w:pStyle w:val="ConsPlusNormal"/>
              <w:jc w:val="center"/>
            </w:pPr>
            <w:r>
              <w:t>(адрес регистрации по месту жительства)</w:t>
            </w:r>
          </w:p>
          <w:p w14:paraId="5E4D0A5E" w14:textId="77777777" w:rsidR="00B33C62" w:rsidRDefault="00B33C62">
            <w:pPr>
              <w:pStyle w:val="ConsPlusNormal"/>
              <w:jc w:val="both"/>
            </w:pPr>
            <w:r>
              <w:t>Контактная информация</w:t>
            </w:r>
          </w:p>
          <w:p w14:paraId="4C9393A3" w14:textId="77777777" w:rsidR="00B33C62" w:rsidRDefault="00B33C62">
            <w:pPr>
              <w:pStyle w:val="ConsPlusNormal"/>
              <w:jc w:val="both"/>
            </w:pPr>
            <w:r>
              <w:t>Тел.: _________________________,</w:t>
            </w:r>
          </w:p>
          <w:p w14:paraId="5493A5BC" w14:textId="77777777" w:rsidR="00B33C62" w:rsidRDefault="00B33C62">
            <w:pPr>
              <w:pStyle w:val="ConsPlusNormal"/>
              <w:jc w:val="both"/>
            </w:pPr>
            <w:r>
              <w:t>эл. почта: _____________________</w:t>
            </w:r>
          </w:p>
        </w:tc>
        <w:tc>
          <w:tcPr>
            <w:tcW w:w="1195" w:type="dxa"/>
            <w:tcBorders>
              <w:top w:val="nil"/>
              <w:left w:val="nil"/>
              <w:bottom w:val="nil"/>
              <w:right w:val="nil"/>
            </w:tcBorders>
          </w:tcPr>
          <w:p w14:paraId="3F4A0F1D" w14:textId="77777777" w:rsidR="00B33C62" w:rsidRDefault="00B33C62">
            <w:pPr>
              <w:pStyle w:val="ConsPlusNormal"/>
            </w:pPr>
          </w:p>
        </w:tc>
        <w:tc>
          <w:tcPr>
            <w:tcW w:w="3969" w:type="dxa"/>
            <w:tcBorders>
              <w:top w:val="nil"/>
              <w:left w:val="nil"/>
              <w:bottom w:val="nil"/>
              <w:right w:val="nil"/>
            </w:tcBorders>
          </w:tcPr>
          <w:p w14:paraId="1732A201" w14:textId="77777777" w:rsidR="00B33C62" w:rsidRDefault="00B33C62">
            <w:pPr>
              <w:pStyle w:val="ConsPlusNormal"/>
              <w:jc w:val="center"/>
            </w:pPr>
            <w:r>
              <w:t>Кому адресован документ:</w:t>
            </w:r>
          </w:p>
          <w:p w14:paraId="0C7DCB5F" w14:textId="77777777" w:rsidR="00B33C62" w:rsidRDefault="00B33C62">
            <w:pPr>
              <w:pStyle w:val="ConsPlusNormal"/>
              <w:jc w:val="center"/>
            </w:pPr>
            <w:r>
              <w:t>______________________________</w:t>
            </w:r>
          </w:p>
          <w:p w14:paraId="50EFA82B" w14:textId="77777777" w:rsidR="00B33C62" w:rsidRDefault="00B33C62">
            <w:pPr>
              <w:pStyle w:val="ConsPlusNormal"/>
              <w:jc w:val="center"/>
            </w:pPr>
            <w:r>
              <w:t>(наименование уполномоченного органа исполнительной власти субъекта Российской Федерации или органа местного самоуправления)</w:t>
            </w:r>
          </w:p>
        </w:tc>
      </w:tr>
      <w:tr w:rsidR="00B33C62" w14:paraId="338B3349" w14:textId="77777777">
        <w:tc>
          <w:tcPr>
            <w:tcW w:w="9072" w:type="dxa"/>
            <w:gridSpan w:val="3"/>
            <w:tcBorders>
              <w:top w:val="nil"/>
              <w:left w:val="nil"/>
              <w:bottom w:val="nil"/>
              <w:right w:val="nil"/>
            </w:tcBorders>
          </w:tcPr>
          <w:p w14:paraId="22F11678" w14:textId="77777777" w:rsidR="00B33C62" w:rsidRDefault="00B33C62">
            <w:pPr>
              <w:pStyle w:val="ConsPlusNormal"/>
              <w:jc w:val="center"/>
            </w:pPr>
            <w:bookmarkStart w:id="14" w:name="P469"/>
            <w:bookmarkEnd w:id="14"/>
            <w:r>
              <w:t>Заявление</w:t>
            </w:r>
          </w:p>
          <w:p w14:paraId="15F7CC18" w14:textId="77777777" w:rsidR="00B33C62" w:rsidRDefault="00B33C62">
            <w:pPr>
              <w:pStyle w:val="ConsPlusNormal"/>
            </w:pPr>
          </w:p>
          <w:p w14:paraId="5E5D67AB" w14:textId="583BDC8C" w:rsidR="00B33C62" w:rsidRDefault="00B33C62">
            <w:pPr>
              <w:pStyle w:val="ConsPlusNormal"/>
              <w:ind w:firstLine="283"/>
              <w:jc w:val="both"/>
            </w:pPr>
            <w:r>
              <w:t xml:space="preserve">Прошу предоставить </w:t>
            </w:r>
            <w:r w:rsidR="00762648">
              <w:t>муниципальную</w:t>
            </w:r>
            <w: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405EF8BE" w14:textId="77777777" w:rsidR="00B33C62" w:rsidRDefault="00B33C62">
            <w:pPr>
              <w:pStyle w:val="ConsPlusNormal"/>
              <w:jc w:val="both"/>
            </w:pPr>
            <w:r>
              <w:t>_________________________________________________________________________.</w:t>
            </w:r>
          </w:p>
          <w:p w14:paraId="167960E6" w14:textId="77777777" w:rsidR="00B33C62" w:rsidRDefault="00B33C62">
            <w:pPr>
              <w:pStyle w:val="ConsPlusNormal"/>
              <w:ind w:firstLine="283"/>
              <w:jc w:val="both"/>
            </w:pPr>
            <w:r>
              <w:t>Настоящим подтверждаю, что ранее право на участие в приватизации на территории Российской Федерации не использовал.</w:t>
            </w:r>
          </w:p>
          <w:p w14:paraId="49872328" w14:textId="77777777" w:rsidR="00B33C62" w:rsidRDefault="00B33C62">
            <w:pPr>
              <w:pStyle w:val="ConsPlusNormal"/>
              <w:ind w:firstLine="283"/>
              <w:jc w:val="both"/>
            </w:pPr>
            <w:r>
              <w:t>Документы, необходимые для предоставления государственной услуги, прилагаются.</w:t>
            </w:r>
          </w:p>
          <w:p w14:paraId="605C99EF" w14:textId="77777777" w:rsidR="00B33C62" w:rsidRDefault="00B33C62">
            <w:pPr>
              <w:pStyle w:val="ConsPlusNormal"/>
              <w:ind w:firstLine="283"/>
              <w:jc w:val="both"/>
            </w:pPr>
            <w: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5B8A4EF2" w14:textId="77777777" w:rsidR="00B33C62" w:rsidRDefault="00B33C62">
            <w:pPr>
              <w:pStyle w:val="ConsPlusNormal"/>
              <w:ind w:firstLine="283"/>
              <w:jc w:val="both"/>
            </w:pPr>
            <w: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403940C" w14:textId="453B89D5" w:rsidR="00B33C62" w:rsidRDefault="00B33C62">
            <w:pPr>
              <w:pStyle w:val="ConsPlusNormal"/>
              <w:ind w:firstLine="283"/>
              <w:jc w:val="both"/>
            </w:pPr>
            <w:r>
              <w:t xml:space="preserve">Решение о приостановлении предоставления </w:t>
            </w:r>
            <w:r w:rsidR="00762648">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78536D0B" w14:textId="649E8898" w:rsidR="00B33C62" w:rsidRDefault="00B33C62">
            <w:pPr>
              <w:pStyle w:val="ConsPlusNormal"/>
              <w:ind w:firstLine="283"/>
              <w:jc w:val="both"/>
            </w:pPr>
            <w:r>
              <w:t xml:space="preserve">Решение об отказе в предоставлении </w:t>
            </w:r>
            <w:r w:rsidR="00762648">
              <w:t>муниципальной</w:t>
            </w:r>
            <w: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tc>
      </w:tr>
      <w:tr w:rsidR="00B33C62" w14:paraId="246230E1" w14:textId="77777777">
        <w:tc>
          <w:tcPr>
            <w:tcW w:w="3908" w:type="dxa"/>
            <w:tcBorders>
              <w:top w:val="nil"/>
              <w:left w:val="nil"/>
              <w:bottom w:val="nil"/>
              <w:right w:val="nil"/>
            </w:tcBorders>
          </w:tcPr>
          <w:p w14:paraId="7E3B4DC2" w14:textId="77777777" w:rsidR="00B33C62" w:rsidRDefault="00B33C62">
            <w:pPr>
              <w:pStyle w:val="ConsPlusNormal"/>
              <w:jc w:val="center"/>
            </w:pPr>
            <w:r>
              <w:t>______________________________</w:t>
            </w:r>
          </w:p>
          <w:p w14:paraId="44230E4D" w14:textId="77777777" w:rsidR="00B33C62" w:rsidRDefault="00B33C62">
            <w:pPr>
              <w:pStyle w:val="ConsPlusNormal"/>
              <w:jc w:val="center"/>
            </w:pPr>
            <w:r>
              <w:lastRenderedPageBreak/>
              <w:t>(подпись)</w:t>
            </w:r>
          </w:p>
        </w:tc>
        <w:tc>
          <w:tcPr>
            <w:tcW w:w="5164" w:type="dxa"/>
            <w:gridSpan w:val="2"/>
            <w:tcBorders>
              <w:top w:val="nil"/>
              <w:left w:val="nil"/>
              <w:bottom w:val="nil"/>
              <w:right w:val="nil"/>
            </w:tcBorders>
          </w:tcPr>
          <w:p w14:paraId="0FE87F82" w14:textId="77777777" w:rsidR="00B33C62" w:rsidRDefault="00B33C62">
            <w:pPr>
              <w:pStyle w:val="ConsPlusNormal"/>
              <w:jc w:val="center"/>
            </w:pPr>
            <w:r>
              <w:lastRenderedPageBreak/>
              <w:t>________________________________________</w:t>
            </w:r>
          </w:p>
          <w:p w14:paraId="65706867" w14:textId="77777777" w:rsidR="00B33C62" w:rsidRDefault="00B33C62">
            <w:pPr>
              <w:pStyle w:val="ConsPlusNormal"/>
              <w:jc w:val="center"/>
            </w:pPr>
            <w:r>
              <w:lastRenderedPageBreak/>
              <w:t>(расшифровка подписи)</w:t>
            </w:r>
          </w:p>
        </w:tc>
      </w:tr>
      <w:tr w:rsidR="00B33C62" w14:paraId="63E7BB82" w14:textId="77777777">
        <w:tc>
          <w:tcPr>
            <w:tcW w:w="9072" w:type="dxa"/>
            <w:gridSpan w:val="3"/>
            <w:tcBorders>
              <w:top w:val="nil"/>
              <w:left w:val="nil"/>
              <w:bottom w:val="nil"/>
              <w:right w:val="nil"/>
            </w:tcBorders>
          </w:tcPr>
          <w:p w14:paraId="65F9EC12" w14:textId="77777777" w:rsidR="00B33C62" w:rsidRDefault="00B33C62">
            <w:pPr>
              <w:pStyle w:val="ConsPlusNormal"/>
              <w:jc w:val="both"/>
            </w:pPr>
            <w:r>
              <w:lastRenderedPageBreak/>
              <w:t>Дата __________________________</w:t>
            </w:r>
          </w:p>
          <w:p w14:paraId="3FE2618E" w14:textId="77777777" w:rsidR="00B33C62" w:rsidRDefault="00B33C62">
            <w:pPr>
              <w:pStyle w:val="ConsPlusNormal"/>
            </w:pPr>
          </w:p>
          <w:p w14:paraId="6AC55774" w14:textId="4D67A04A" w:rsidR="00B33C62" w:rsidRDefault="00B33C62">
            <w:pPr>
              <w:pStyle w:val="ConsPlusNormal"/>
              <w:ind w:firstLine="283"/>
              <w:jc w:val="both"/>
            </w:pPr>
            <w:r>
              <w:t xml:space="preserve">Настоящим подтверждаю свое согласие на осуществление уполномоченным органом администрацию муниципального образования </w:t>
            </w:r>
            <w:r w:rsidR="006C2C53">
              <w:t>Верхошижемский</w:t>
            </w:r>
            <w:r>
              <w:t xml:space="preserve"> муниципальный район Кировской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EB5428">
              <w:t>муниципальной</w:t>
            </w:r>
            <w:r>
              <w:t xml:space="preserve"> услуги, о результате предоставления </w:t>
            </w:r>
            <w:r w:rsidR="00EB5428" w:rsidRPr="00EB5428">
              <w:t>муниципальной</w:t>
            </w:r>
            <w:r>
              <w:t xml:space="preserve"> услуги, а также на их использование администрацией муниципального образования </w:t>
            </w:r>
            <w:r w:rsidR="006C2C53">
              <w:t>Верхошижемский</w:t>
            </w:r>
            <w:r>
              <w:t xml:space="preserve"> муниципальный район Кировской области, подведомственными ей организациями.</w:t>
            </w:r>
          </w:p>
          <w:p w14:paraId="2FB8F94C" w14:textId="4FD63F56" w:rsidR="00B33C62" w:rsidRDefault="00B33C62">
            <w:pPr>
              <w:pStyle w:val="ConsPlusNormal"/>
              <w:ind w:firstLine="283"/>
              <w:jc w:val="both"/>
            </w:pPr>
            <w:r>
              <w:t xml:space="preserve">Настоящим также подтверждаю свое согласие на получение мною информации о предоставлении </w:t>
            </w:r>
            <w:r w:rsidR="00EB5428" w:rsidRPr="00EB5428">
              <w:t>муниципальной</w:t>
            </w:r>
            <w:r>
              <w:t xml:space="preserve"> услуги, а также о деятельности администрации муниципального образования </w:t>
            </w:r>
            <w:r w:rsidR="006C2C53">
              <w:t>Верхошижемский</w:t>
            </w:r>
            <w:r>
              <w:t xml:space="preserve"> муниципальный район Кировской области и подведомственных ей организаций.</w:t>
            </w:r>
          </w:p>
          <w:p w14:paraId="6640B1B2" w14:textId="77777777" w:rsidR="00B33C62" w:rsidRDefault="00B33C62">
            <w:pPr>
              <w:pStyle w:val="ConsPlusNormal"/>
              <w:ind w:firstLine="283"/>
              <w:jc w:val="both"/>
            </w:pPr>
            <w: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AEDF8BE" w14:textId="77777777" w:rsidR="00B33C62" w:rsidRDefault="00B33C62">
            <w:pPr>
              <w:pStyle w:val="ConsPlusNormal"/>
              <w:ind w:firstLine="283"/>
              <w:jc w:val="both"/>
            </w:pPr>
            <w: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766C6D42" w14:textId="77777777" w:rsidR="00B33C62" w:rsidRDefault="00B33C62">
            <w:pPr>
              <w:pStyle w:val="ConsPlusNormal"/>
              <w:ind w:firstLine="283"/>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38A86DD2" w14:textId="77777777" w:rsidR="00B33C62" w:rsidRDefault="00B33C62">
            <w:pPr>
              <w:pStyle w:val="ConsPlusNormal"/>
              <w:jc w:val="both"/>
            </w:pPr>
            <w:r>
              <w:t>_________________________________________________________________________</w:t>
            </w:r>
          </w:p>
          <w:p w14:paraId="3089DA0C" w14:textId="77777777" w:rsidR="00B33C62" w:rsidRDefault="00B33C62">
            <w:pPr>
              <w:pStyle w:val="ConsPlusNormal"/>
              <w:jc w:val="both"/>
            </w:pPr>
            <w:r>
              <w:t>________________________ (почтовый адрес), _______________________ (телефон),</w:t>
            </w:r>
          </w:p>
          <w:p w14:paraId="337EC026" w14:textId="77777777" w:rsidR="00B33C62" w:rsidRDefault="00B33C62">
            <w:pPr>
              <w:pStyle w:val="ConsPlusNormal"/>
              <w:jc w:val="both"/>
            </w:pPr>
            <w:r>
              <w:t>________________________________________________ (адрес электронной почты).</w:t>
            </w:r>
          </w:p>
          <w:p w14:paraId="209E37B7" w14:textId="77777777" w:rsidR="00B33C62" w:rsidRDefault="00B33C62">
            <w:pPr>
              <w:pStyle w:val="ConsPlusNormal"/>
            </w:pPr>
          </w:p>
          <w:p w14:paraId="70CC2D03" w14:textId="77777777" w:rsidR="00B33C62" w:rsidRDefault="00B33C62">
            <w:pPr>
              <w:pStyle w:val="ConsPlusNormal"/>
              <w:jc w:val="both"/>
            </w:pPr>
            <w:r>
              <w:t>Подпись</w:t>
            </w:r>
          </w:p>
        </w:tc>
      </w:tr>
      <w:tr w:rsidR="00B33C62" w14:paraId="61342279" w14:textId="77777777">
        <w:tc>
          <w:tcPr>
            <w:tcW w:w="3908" w:type="dxa"/>
            <w:tcBorders>
              <w:top w:val="nil"/>
              <w:left w:val="nil"/>
              <w:bottom w:val="nil"/>
              <w:right w:val="nil"/>
            </w:tcBorders>
          </w:tcPr>
          <w:p w14:paraId="4C1147F6" w14:textId="77777777" w:rsidR="00B33C62" w:rsidRDefault="00B33C62">
            <w:pPr>
              <w:pStyle w:val="ConsPlusNormal"/>
              <w:jc w:val="both"/>
            </w:pPr>
            <w:r>
              <w:t>______________________________</w:t>
            </w:r>
          </w:p>
        </w:tc>
        <w:tc>
          <w:tcPr>
            <w:tcW w:w="5164" w:type="dxa"/>
            <w:gridSpan w:val="2"/>
            <w:tcBorders>
              <w:top w:val="nil"/>
              <w:left w:val="nil"/>
              <w:bottom w:val="nil"/>
              <w:right w:val="nil"/>
            </w:tcBorders>
          </w:tcPr>
          <w:p w14:paraId="4E028B1F" w14:textId="77777777" w:rsidR="00B33C62" w:rsidRDefault="00B33C62">
            <w:pPr>
              <w:pStyle w:val="ConsPlusNormal"/>
              <w:jc w:val="center"/>
            </w:pPr>
            <w:r>
              <w:t>________________________________________</w:t>
            </w:r>
          </w:p>
          <w:p w14:paraId="52A00D89" w14:textId="77777777" w:rsidR="00B33C62" w:rsidRDefault="00B33C62">
            <w:pPr>
              <w:pStyle w:val="ConsPlusNormal"/>
              <w:jc w:val="center"/>
            </w:pPr>
            <w:r>
              <w:t>(расшифровка подписи)</w:t>
            </w:r>
          </w:p>
        </w:tc>
      </w:tr>
      <w:tr w:rsidR="00B33C62" w14:paraId="16DFE234" w14:textId="77777777">
        <w:tc>
          <w:tcPr>
            <w:tcW w:w="9072" w:type="dxa"/>
            <w:gridSpan w:val="3"/>
            <w:tcBorders>
              <w:top w:val="nil"/>
              <w:left w:val="nil"/>
              <w:bottom w:val="nil"/>
              <w:right w:val="nil"/>
            </w:tcBorders>
          </w:tcPr>
          <w:p w14:paraId="281B76C4" w14:textId="77777777" w:rsidR="00B33C62" w:rsidRDefault="00B33C62">
            <w:pPr>
              <w:pStyle w:val="ConsPlusNormal"/>
              <w:jc w:val="both"/>
            </w:pPr>
            <w:r>
              <w:t>Дата __________________________</w:t>
            </w:r>
          </w:p>
          <w:p w14:paraId="40A80BE1" w14:textId="77777777" w:rsidR="00B33C62" w:rsidRDefault="00B33C62">
            <w:pPr>
              <w:pStyle w:val="ConsPlusNormal"/>
              <w:jc w:val="both"/>
            </w:pPr>
          </w:p>
          <w:p w14:paraId="09DC85F1" w14:textId="77777777" w:rsidR="00B33C62" w:rsidRDefault="00B33C62">
            <w:pPr>
              <w:pStyle w:val="ConsPlusNormal"/>
              <w:jc w:val="both"/>
            </w:pPr>
            <w:r>
              <w:t>Запрос принят:</w:t>
            </w:r>
          </w:p>
          <w:p w14:paraId="6C0B21CD" w14:textId="77777777" w:rsidR="00B33C62" w:rsidRDefault="00B33C62">
            <w:pPr>
              <w:pStyle w:val="ConsPlusNormal"/>
              <w:jc w:val="both"/>
            </w:pPr>
            <w:r>
              <w:t>Ф.И.О. должностного лица (работника),</w:t>
            </w:r>
          </w:p>
          <w:p w14:paraId="021C989B" w14:textId="77777777" w:rsidR="00B33C62" w:rsidRDefault="00B33C62">
            <w:pPr>
              <w:pStyle w:val="ConsPlusNormal"/>
              <w:jc w:val="both"/>
            </w:pPr>
            <w:r>
              <w:t>уполномоченного на прием запроса</w:t>
            </w:r>
          </w:p>
          <w:p w14:paraId="1E1731C6" w14:textId="77777777" w:rsidR="00B33C62" w:rsidRDefault="00B33C62">
            <w:pPr>
              <w:pStyle w:val="ConsPlusNormal"/>
            </w:pPr>
          </w:p>
          <w:p w14:paraId="7ADD4D00" w14:textId="77777777" w:rsidR="00B33C62" w:rsidRDefault="00B33C62">
            <w:pPr>
              <w:pStyle w:val="ConsPlusNormal"/>
              <w:jc w:val="both"/>
            </w:pPr>
            <w:r>
              <w:t>Подпись</w:t>
            </w:r>
          </w:p>
        </w:tc>
      </w:tr>
      <w:tr w:rsidR="00B33C62" w14:paraId="181067DF" w14:textId="77777777">
        <w:tc>
          <w:tcPr>
            <w:tcW w:w="3908" w:type="dxa"/>
            <w:tcBorders>
              <w:top w:val="nil"/>
              <w:left w:val="nil"/>
              <w:bottom w:val="nil"/>
              <w:right w:val="nil"/>
            </w:tcBorders>
          </w:tcPr>
          <w:p w14:paraId="25F59944" w14:textId="77777777" w:rsidR="00B33C62" w:rsidRDefault="00B33C62">
            <w:pPr>
              <w:pStyle w:val="ConsPlusNormal"/>
              <w:jc w:val="both"/>
            </w:pPr>
            <w:r>
              <w:t>______________________________</w:t>
            </w:r>
          </w:p>
        </w:tc>
        <w:tc>
          <w:tcPr>
            <w:tcW w:w="5164" w:type="dxa"/>
            <w:gridSpan w:val="2"/>
            <w:tcBorders>
              <w:top w:val="nil"/>
              <w:left w:val="nil"/>
              <w:bottom w:val="nil"/>
              <w:right w:val="nil"/>
            </w:tcBorders>
          </w:tcPr>
          <w:p w14:paraId="5A059E44" w14:textId="77777777" w:rsidR="00B33C62" w:rsidRDefault="00B33C62">
            <w:pPr>
              <w:pStyle w:val="ConsPlusNormal"/>
              <w:jc w:val="center"/>
            </w:pPr>
            <w:r>
              <w:t>________________________________________</w:t>
            </w:r>
          </w:p>
          <w:p w14:paraId="24958B5E" w14:textId="77777777" w:rsidR="00B33C62" w:rsidRDefault="00B33C62">
            <w:pPr>
              <w:pStyle w:val="ConsPlusNormal"/>
              <w:jc w:val="center"/>
            </w:pPr>
            <w:r>
              <w:t>(расшифровка подписи)</w:t>
            </w:r>
          </w:p>
        </w:tc>
      </w:tr>
      <w:tr w:rsidR="00B33C62" w14:paraId="304E2EE8" w14:textId="77777777">
        <w:tc>
          <w:tcPr>
            <w:tcW w:w="9072" w:type="dxa"/>
            <w:gridSpan w:val="3"/>
            <w:tcBorders>
              <w:top w:val="nil"/>
              <w:left w:val="nil"/>
              <w:bottom w:val="nil"/>
              <w:right w:val="nil"/>
            </w:tcBorders>
          </w:tcPr>
          <w:p w14:paraId="486D9DDE" w14:textId="77777777" w:rsidR="00B33C62" w:rsidRDefault="00B33C62">
            <w:pPr>
              <w:pStyle w:val="ConsPlusNormal"/>
              <w:jc w:val="both"/>
            </w:pPr>
            <w:r>
              <w:t>Дата __________________________</w:t>
            </w:r>
          </w:p>
        </w:tc>
      </w:tr>
    </w:tbl>
    <w:p w14:paraId="426A4B47" w14:textId="77777777" w:rsidR="00B33C62" w:rsidRDefault="00B33C62">
      <w:pPr>
        <w:pStyle w:val="ConsPlusNormal"/>
        <w:jc w:val="both"/>
      </w:pPr>
    </w:p>
    <w:p w14:paraId="02D6CA33" w14:textId="77777777" w:rsidR="00B33C62" w:rsidRDefault="00B33C62">
      <w:pPr>
        <w:pStyle w:val="ConsPlusNormal"/>
        <w:jc w:val="both"/>
      </w:pPr>
    </w:p>
    <w:p w14:paraId="78592047" w14:textId="77777777" w:rsidR="00B33C62" w:rsidRDefault="00B33C62">
      <w:pPr>
        <w:pStyle w:val="ConsPlusNormal"/>
        <w:jc w:val="both"/>
      </w:pPr>
    </w:p>
    <w:p w14:paraId="0E384676" w14:textId="77777777" w:rsidR="00B33C62" w:rsidRDefault="00B33C62">
      <w:pPr>
        <w:pStyle w:val="ConsPlusNormal"/>
        <w:jc w:val="both"/>
      </w:pPr>
    </w:p>
    <w:p w14:paraId="3BABC584" w14:textId="77777777" w:rsidR="00587DF4" w:rsidRDefault="00587DF4">
      <w:pPr>
        <w:pStyle w:val="ConsPlusNormal"/>
        <w:jc w:val="right"/>
        <w:outlineLvl w:val="1"/>
      </w:pPr>
    </w:p>
    <w:p w14:paraId="1FF3DF2E" w14:textId="75398B8E" w:rsidR="00B33C62" w:rsidRDefault="00B33C62">
      <w:pPr>
        <w:pStyle w:val="ConsPlusNormal"/>
        <w:jc w:val="right"/>
        <w:outlineLvl w:val="1"/>
      </w:pPr>
      <w:r>
        <w:t>Приложение N 4</w:t>
      </w:r>
    </w:p>
    <w:p w14:paraId="69C5B808" w14:textId="77777777" w:rsidR="00B33C62" w:rsidRDefault="00B33C62">
      <w:pPr>
        <w:pStyle w:val="ConsPlusNormal"/>
        <w:jc w:val="right"/>
      </w:pPr>
      <w:r>
        <w:t>к административному регламенту</w:t>
      </w:r>
    </w:p>
    <w:p w14:paraId="61320051" w14:textId="77777777" w:rsidR="00B33C62" w:rsidRDefault="00B33C62">
      <w:pPr>
        <w:pStyle w:val="ConsPlusNormal"/>
        <w:jc w:val="right"/>
      </w:pPr>
      <w:r>
        <w:t>предоставления муниципальной услуги</w:t>
      </w:r>
    </w:p>
    <w:p w14:paraId="56431577" w14:textId="77777777" w:rsidR="00B33C62" w:rsidRDefault="00B33C62">
      <w:pPr>
        <w:pStyle w:val="ConsPlusNormal"/>
        <w:jc w:val="right"/>
      </w:pPr>
      <w:r>
        <w:t>"Передача в собственность граждан</w:t>
      </w:r>
    </w:p>
    <w:p w14:paraId="669B619A" w14:textId="77777777" w:rsidR="00B33C62" w:rsidRDefault="00B33C62">
      <w:pPr>
        <w:pStyle w:val="ConsPlusNormal"/>
        <w:jc w:val="right"/>
      </w:pPr>
      <w:r>
        <w:t>занимаемых ими жилых помещений</w:t>
      </w:r>
    </w:p>
    <w:p w14:paraId="71FC35F2" w14:textId="77777777" w:rsidR="00B33C62" w:rsidRDefault="00B33C62">
      <w:pPr>
        <w:pStyle w:val="ConsPlusNormal"/>
        <w:jc w:val="right"/>
      </w:pPr>
      <w:r>
        <w:t>жилищного фонда (приватизация</w:t>
      </w:r>
    </w:p>
    <w:p w14:paraId="73AE7F6B" w14:textId="77777777" w:rsidR="00B33C62" w:rsidRDefault="00B33C62">
      <w:pPr>
        <w:pStyle w:val="ConsPlusNormal"/>
        <w:jc w:val="right"/>
      </w:pPr>
      <w:r>
        <w:t>жилищного фонда)"</w:t>
      </w:r>
    </w:p>
    <w:p w14:paraId="085B2B7A" w14:textId="77777777" w:rsidR="00B33C62" w:rsidRDefault="00B33C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6"/>
        <w:gridCol w:w="896"/>
        <w:gridCol w:w="707"/>
        <w:gridCol w:w="1705"/>
        <w:gridCol w:w="577"/>
        <w:gridCol w:w="2680"/>
      </w:tblGrid>
      <w:tr w:rsidR="00B33C62" w14:paraId="431634EA" w14:textId="77777777">
        <w:tc>
          <w:tcPr>
            <w:tcW w:w="3402" w:type="dxa"/>
            <w:gridSpan w:val="2"/>
            <w:tcBorders>
              <w:top w:val="nil"/>
              <w:left w:val="nil"/>
              <w:bottom w:val="nil"/>
              <w:right w:val="nil"/>
            </w:tcBorders>
          </w:tcPr>
          <w:p w14:paraId="2C9FA7AF" w14:textId="77777777" w:rsidR="00B33C62" w:rsidRDefault="00B33C62">
            <w:pPr>
              <w:pStyle w:val="ConsPlusNormal"/>
            </w:pPr>
          </w:p>
        </w:tc>
        <w:tc>
          <w:tcPr>
            <w:tcW w:w="5669" w:type="dxa"/>
            <w:gridSpan w:val="4"/>
            <w:tcBorders>
              <w:top w:val="nil"/>
              <w:left w:val="nil"/>
              <w:bottom w:val="nil"/>
              <w:right w:val="nil"/>
            </w:tcBorders>
          </w:tcPr>
          <w:p w14:paraId="03F0BF8B" w14:textId="77777777" w:rsidR="00B33C62" w:rsidRDefault="00B33C62">
            <w:pPr>
              <w:pStyle w:val="ConsPlusNormal"/>
              <w:jc w:val="right"/>
            </w:pPr>
            <w:r>
              <w:t>Форма</w:t>
            </w:r>
          </w:p>
          <w:p w14:paraId="45F0D83D" w14:textId="77777777" w:rsidR="00B33C62" w:rsidRDefault="00B33C62">
            <w:pPr>
              <w:pStyle w:val="ConsPlusNormal"/>
            </w:pPr>
          </w:p>
          <w:p w14:paraId="43A48476" w14:textId="77777777" w:rsidR="00B33C62" w:rsidRDefault="00B33C62">
            <w:pPr>
              <w:pStyle w:val="ConsPlusNormal"/>
              <w:jc w:val="both"/>
            </w:pPr>
            <w:r>
              <w:t>Сведения о заявителе, которому адресован документ</w:t>
            </w:r>
          </w:p>
          <w:p w14:paraId="197A76B7" w14:textId="77777777" w:rsidR="00B33C62" w:rsidRDefault="00B33C62">
            <w:pPr>
              <w:pStyle w:val="ConsPlusNormal"/>
              <w:jc w:val="both"/>
            </w:pPr>
            <w:r>
              <w:t>_____________________________________________</w:t>
            </w:r>
          </w:p>
          <w:p w14:paraId="0A2907C7" w14:textId="77777777" w:rsidR="00B33C62" w:rsidRDefault="00B33C62">
            <w:pPr>
              <w:pStyle w:val="ConsPlusNormal"/>
              <w:jc w:val="center"/>
            </w:pPr>
            <w:r>
              <w:t>(Ф.И.О. физического лица)</w:t>
            </w:r>
          </w:p>
          <w:p w14:paraId="631C00BB" w14:textId="77777777" w:rsidR="00B33C62" w:rsidRDefault="00B33C62">
            <w:pPr>
              <w:pStyle w:val="ConsPlusNormal"/>
              <w:jc w:val="both"/>
            </w:pPr>
            <w:r>
              <w:t>Документ, удостоверяющий личность</w:t>
            </w:r>
          </w:p>
          <w:p w14:paraId="445502EA" w14:textId="77777777" w:rsidR="00B33C62" w:rsidRDefault="00B33C62">
            <w:pPr>
              <w:pStyle w:val="ConsPlusNormal"/>
              <w:jc w:val="both"/>
            </w:pPr>
            <w:r>
              <w:t>______________________________ (вид документа)</w:t>
            </w:r>
          </w:p>
          <w:p w14:paraId="0C5DA3F4" w14:textId="77777777" w:rsidR="00B33C62" w:rsidRDefault="00B33C62">
            <w:pPr>
              <w:pStyle w:val="ConsPlusNormal"/>
              <w:jc w:val="both"/>
            </w:pPr>
            <w:r>
              <w:t>_______________________________ (серия, номер)</w:t>
            </w:r>
          </w:p>
          <w:p w14:paraId="7F676C0D" w14:textId="77777777" w:rsidR="00B33C62" w:rsidRDefault="00B33C62">
            <w:pPr>
              <w:pStyle w:val="ConsPlusNormal"/>
              <w:jc w:val="both"/>
            </w:pPr>
            <w:r>
              <w:t>____________________________ (кем, когда выдан)</w:t>
            </w:r>
          </w:p>
          <w:p w14:paraId="3DA93991" w14:textId="77777777" w:rsidR="00B33C62" w:rsidRDefault="00B33C62">
            <w:pPr>
              <w:pStyle w:val="ConsPlusNormal"/>
              <w:jc w:val="both"/>
            </w:pPr>
            <w:r>
              <w:t>Контактная информация:</w:t>
            </w:r>
          </w:p>
          <w:p w14:paraId="2012397C" w14:textId="77777777" w:rsidR="00B33C62" w:rsidRDefault="00B33C62">
            <w:pPr>
              <w:pStyle w:val="ConsPlusNormal"/>
              <w:jc w:val="both"/>
            </w:pPr>
            <w:r>
              <w:t>тел.: ________________________________________,</w:t>
            </w:r>
          </w:p>
          <w:p w14:paraId="7633FA4C" w14:textId="77777777" w:rsidR="00B33C62" w:rsidRDefault="00B33C62">
            <w:pPr>
              <w:pStyle w:val="ConsPlusNormal"/>
              <w:jc w:val="both"/>
            </w:pPr>
            <w:r>
              <w:t>эл. почта: ____________________________________</w:t>
            </w:r>
          </w:p>
        </w:tc>
      </w:tr>
      <w:tr w:rsidR="00B33C62" w14:paraId="72E5465E" w14:textId="77777777">
        <w:tc>
          <w:tcPr>
            <w:tcW w:w="9071" w:type="dxa"/>
            <w:gridSpan w:val="6"/>
            <w:tcBorders>
              <w:top w:val="nil"/>
              <w:left w:val="nil"/>
              <w:bottom w:val="nil"/>
              <w:right w:val="nil"/>
            </w:tcBorders>
          </w:tcPr>
          <w:p w14:paraId="45F8BFDC" w14:textId="77777777" w:rsidR="00B33C62" w:rsidRDefault="00B33C62">
            <w:pPr>
              <w:pStyle w:val="ConsPlusNormal"/>
              <w:jc w:val="both"/>
            </w:pPr>
            <w:r>
              <w:t>Дата</w:t>
            </w:r>
          </w:p>
        </w:tc>
      </w:tr>
      <w:tr w:rsidR="00B33C62" w14:paraId="3575BC79" w14:textId="77777777">
        <w:tc>
          <w:tcPr>
            <w:tcW w:w="9071" w:type="dxa"/>
            <w:gridSpan w:val="6"/>
            <w:tcBorders>
              <w:top w:val="nil"/>
              <w:left w:val="nil"/>
              <w:bottom w:val="nil"/>
              <w:right w:val="nil"/>
            </w:tcBorders>
          </w:tcPr>
          <w:p w14:paraId="60C9701E" w14:textId="77777777" w:rsidR="00B33C62" w:rsidRDefault="00B33C62">
            <w:pPr>
              <w:pStyle w:val="ConsPlusNormal"/>
              <w:jc w:val="center"/>
            </w:pPr>
            <w:bookmarkStart w:id="15" w:name="P536"/>
            <w:bookmarkEnd w:id="15"/>
            <w:r>
              <w:t>Решение об отказе в приеме документов, необходимых</w:t>
            </w:r>
          </w:p>
          <w:p w14:paraId="2ADF255D" w14:textId="7650A6C4" w:rsidR="00B33C62" w:rsidRDefault="00B33C62">
            <w:pPr>
              <w:pStyle w:val="ConsPlusNormal"/>
              <w:jc w:val="center"/>
            </w:pPr>
            <w:r>
              <w:t xml:space="preserve">для предоставления </w:t>
            </w:r>
            <w:r w:rsidR="00EB5428" w:rsidRPr="00EB5428">
              <w:t>муниципальной</w:t>
            </w:r>
            <w:r>
              <w:t xml:space="preserve"> услуги</w:t>
            </w:r>
          </w:p>
          <w:p w14:paraId="4DA91AEE" w14:textId="77777777" w:rsidR="00B33C62" w:rsidRDefault="00B33C62">
            <w:pPr>
              <w:pStyle w:val="ConsPlusNormal"/>
            </w:pPr>
          </w:p>
          <w:p w14:paraId="6B7AF480" w14:textId="3ECB3810" w:rsidR="00B33C62" w:rsidRDefault="00B33C62">
            <w:pPr>
              <w:pStyle w:val="ConsPlusNormal"/>
              <w:ind w:firstLine="283"/>
              <w:jc w:val="both"/>
            </w:pPr>
            <w:r>
              <w:t xml:space="preserve">Настоящим подтверждается, что при приеме запроса и документов, необходимых для предоставления </w:t>
            </w:r>
            <w:r w:rsidR="00EB5428" w:rsidRPr="00EB5428">
              <w:t>муниципальной</w:t>
            </w:r>
            <w: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6702BCBF" w14:textId="6C0E5A84" w:rsidR="00B33C62" w:rsidRDefault="00B33C62">
            <w:pPr>
              <w:pStyle w:val="ConsPlusNormal"/>
              <w:ind w:firstLine="283"/>
              <w:jc w:val="both"/>
            </w:pPr>
            <w:r>
              <w:t xml:space="preserve">- представленные запрос и иные документы, необходимые для предоставления </w:t>
            </w:r>
            <w:r w:rsidR="00EB5428" w:rsidRPr="00EB5428">
              <w:t xml:space="preserve">муниципальной </w:t>
            </w:r>
            <w:r>
              <w:t>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6F0FDB1A" w14:textId="77777777" w:rsidR="00B33C62" w:rsidRDefault="00B33C62">
            <w:pPr>
              <w:pStyle w:val="ConsPlusNormal"/>
              <w:ind w:firstLine="283"/>
              <w:jc w:val="both"/>
            </w:pPr>
            <w: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Кировской области);</w:t>
            </w:r>
          </w:p>
          <w:p w14:paraId="4E556DFA" w14:textId="77777777" w:rsidR="00B33C62" w:rsidRDefault="00B33C62">
            <w:pPr>
              <w:pStyle w:val="ConsPlusNormal"/>
              <w:ind w:firstLine="283"/>
              <w:jc w:val="both"/>
            </w:pPr>
            <w:r>
              <w:t xml:space="preserve">- заявителем представлен неполный комплект документов, предусмотренных </w:t>
            </w:r>
            <w:hyperlink w:anchor="P111">
              <w:r>
                <w:rPr>
                  <w:color w:val="0000FF"/>
                </w:rPr>
                <w:t>пунктом 2.8</w:t>
              </w:r>
            </w:hyperlink>
            <w:r>
              <w:t xml:space="preserve"> настоящего Административного регламента, подлежащих обязательному представлению заявителем;</w:t>
            </w:r>
          </w:p>
          <w:p w14:paraId="3E6901A3" w14:textId="77777777" w:rsidR="00B33C62" w:rsidRDefault="00B33C62">
            <w:pPr>
              <w:pStyle w:val="ConsPlusNormal"/>
              <w:ind w:firstLine="283"/>
              <w:jc w:val="both"/>
            </w:pPr>
            <w:r>
              <w:t>- представленные документы содержат недостоверные и (или) противоречивые сведения;</w:t>
            </w:r>
          </w:p>
          <w:p w14:paraId="5D70A0AE" w14:textId="77777777" w:rsidR="00B33C62" w:rsidRDefault="00B33C62">
            <w:pPr>
              <w:pStyle w:val="ConsPlusNormal"/>
              <w:ind w:firstLine="283"/>
              <w:jc w:val="both"/>
            </w:pPr>
            <w:r>
              <w:t>- подача запроса от имени заявителя не уполномоченным на то лицом;</w:t>
            </w:r>
          </w:p>
          <w:p w14:paraId="44D12494" w14:textId="5F4AAFD3" w:rsidR="00B33C62" w:rsidRDefault="00B33C62">
            <w:pPr>
              <w:pStyle w:val="ConsPlusNormal"/>
              <w:ind w:firstLine="283"/>
              <w:jc w:val="both"/>
            </w:pPr>
            <w:r>
              <w:t xml:space="preserve">- обращение за предоставлением </w:t>
            </w:r>
            <w:r w:rsidR="00EB5428" w:rsidRPr="00EB5428">
              <w:t xml:space="preserve">муниципальной </w:t>
            </w:r>
            <w:r>
              <w:t xml:space="preserve">услуги лица, не являющегося заявителем на предоставление </w:t>
            </w:r>
            <w:r w:rsidR="00EB5428" w:rsidRPr="00EB5428">
              <w:t>муниципальной</w:t>
            </w:r>
            <w: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F72DBF">
              <w:t>муниципальной</w:t>
            </w:r>
            <w:r>
              <w:t xml:space="preserve"> услуги);</w:t>
            </w:r>
          </w:p>
          <w:p w14:paraId="267514CA" w14:textId="401C3352" w:rsidR="00B33C62" w:rsidRDefault="00B33C62">
            <w:pPr>
              <w:pStyle w:val="ConsPlusNormal"/>
              <w:ind w:firstLine="283"/>
              <w:jc w:val="both"/>
            </w:pPr>
            <w:r>
              <w:t xml:space="preserve">- обращение за </w:t>
            </w:r>
            <w:r w:rsidR="00EB5428" w:rsidRPr="00EB5428">
              <w:t>муниципальной</w:t>
            </w:r>
            <w:r>
              <w:t xml:space="preserve"> услугой в уполномоченный орган или МФЦ, не предоставляющие требующуюся заявителю </w:t>
            </w:r>
            <w:r w:rsidR="00EB5428">
              <w:t>муниципальн</w:t>
            </w:r>
            <w:r>
              <w:t>ую услугу;</w:t>
            </w:r>
          </w:p>
          <w:p w14:paraId="74AB46BF" w14:textId="77777777" w:rsidR="00B33C62" w:rsidRDefault="00B33C62">
            <w:pPr>
              <w:pStyle w:val="ConsPlusNormal"/>
              <w:ind w:firstLine="283"/>
              <w:jc w:val="both"/>
            </w:pPr>
            <w:r>
              <w:t>- некорректное заполнение обязательных полей в форме интерактивного запроса на Портале;</w:t>
            </w:r>
          </w:p>
          <w:p w14:paraId="69C60485" w14:textId="77777777" w:rsidR="00B33C62" w:rsidRDefault="00B33C62">
            <w:pPr>
              <w:pStyle w:val="ConsPlusNormal"/>
              <w:ind w:firstLine="283"/>
              <w:jc w:val="both"/>
            </w:pPr>
            <w:r>
              <w:t>- наличие противоречивых сведений в представленных документах и в интерактивном запросе;</w:t>
            </w:r>
          </w:p>
          <w:p w14:paraId="6CA85B53" w14:textId="77777777" w:rsidR="00B33C62" w:rsidRDefault="00B33C62">
            <w:pPr>
              <w:pStyle w:val="ConsPlusNormal"/>
              <w:ind w:firstLine="283"/>
              <w:jc w:val="both"/>
            </w:pPr>
            <w:r>
              <w:lastRenderedPageBreak/>
              <w:t>- представление документов, не подписанных в установленном порядке;</w:t>
            </w:r>
          </w:p>
          <w:p w14:paraId="11C46668" w14:textId="77777777" w:rsidR="00B33C62" w:rsidRDefault="00B33C62">
            <w:pPr>
              <w:pStyle w:val="ConsPlusNormal"/>
              <w:ind w:firstLine="283"/>
              <w:jc w:val="both"/>
            </w:pPr>
            <w:r>
              <w:t>- запрос и иные документы в электронной форме подписаны с использованием электронной подписи, не принадлежащей заявителю.</w:t>
            </w:r>
          </w:p>
          <w:p w14:paraId="369962F2" w14:textId="7E44274F" w:rsidR="00B33C62" w:rsidRDefault="00B33C62">
            <w:pPr>
              <w:pStyle w:val="ConsPlusNormal"/>
              <w:ind w:firstLine="283"/>
              <w:jc w:val="both"/>
            </w:pPr>
            <w:r>
              <w:t xml:space="preserve">В связи с изложенным принято решение об отказе в приеме запроса и иных документов, необходимых для предоставления </w:t>
            </w:r>
            <w:r w:rsidR="00EB5428" w:rsidRPr="00EB5428">
              <w:t>муниципальной</w:t>
            </w:r>
            <w:r>
              <w:t xml:space="preserve"> услуги.</w:t>
            </w:r>
          </w:p>
        </w:tc>
      </w:tr>
      <w:tr w:rsidR="00B33C62" w14:paraId="4B444C6B" w14:textId="77777777">
        <w:tc>
          <w:tcPr>
            <w:tcW w:w="4109" w:type="dxa"/>
            <w:gridSpan w:val="3"/>
            <w:tcBorders>
              <w:top w:val="nil"/>
              <w:left w:val="nil"/>
              <w:bottom w:val="nil"/>
              <w:right w:val="nil"/>
            </w:tcBorders>
          </w:tcPr>
          <w:p w14:paraId="00CC50A4" w14:textId="77777777" w:rsidR="00B33C62" w:rsidRDefault="00B33C62">
            <w:pPr>
              <w:pStyle w:val="ConsPlusNormal"/>
              <w:jc w:val="center"/>
            </w:pPr>
            <w:r>
              <w:lastRenderedPageBreak/>
              <w:t>_______________________________</w:t>
            </w:r>
          </w:p>
          <w:p w14:paraId="393E5F86" w14:textId="77777777" w:rsidR="00B33C62" w:rsidRDefault="00B33C62">
            <w:pPr>
              <w:pStyle w:val="ConsPlusNormal"/>
              <w:jc w:val="center"/>
            </w:pPr>
            <w:r>
              <w:t>(должностное лицо (работник), имеющее право принять решение об отказе в приеме документов)</w:t>
            </w:r>
          </w:p>
        </w:tc>
        <w:tc>
          <w:tcPr>
            <w:tcW w:w="1705" w:type="dxa"/>
            <w:tcBorders>
              <w:top w:val="nil"/>
              <w:left w:val="nil"/>
              <w:bottom w:val="nil"/>
              <w:right w:val="nil"/>
            </w:tcBorders>
          </w:tcPr>
          <w:p w14:paraId="28E35726" w14:textId="77777777" w:rsidR="00B33C62" w:rsidRDefault="00B33C62">
            <w:pPr>
              <w:pStyle w:val="ConsPlusNormal"/>
              <w:jc w:val="center"/>
            </w:pPr>
            <w:r>
              <w:t>___________</w:t>
            </w:r>
          </w:p>
          <w:p w14:paraId="349305FA" w14:textId="77777777" w:rsidR="00B33C62" w:rsidRDefault="00B33C62">
            <w:pPr>
              <w:pStyle w:val="ConsPlusNormal"/>
              <w:jc w:val="center"/>
            </w:pPr>
            <w:r>
              <w:t>(подпись)</w:t>
            </w:r>
          </w:p>
        </w:tc>
        <w:tc>
          <w:tcPr>
            <w:tcW w:w="3257" w:type="dxa"/>
            <w:gridSpan w:val="2"/>
            <w:tcBorders>
              <w:top w:val="nil"/>
              <w:left w:val="nil"/>
              <w:bottom w:val="nil"/>
              <w:right w:val="nil"/>
            </w:tcBorders>
          </w:tcPr>
          <w:p w14:paraId="07591201" w14:textId="77777777" w:rsidR="00B33C62" w:rsidRDefault="00B33C62">
            <w:pPr>
              <w:pStyle w:val="ConsPlusNormal"/>
              <w:jc w:val="center"/>
            </w:pPr>
            <w:r>
              <w:t>________________________</w:t>
            </w:r>
          </w:p>
          <w:p w14:paraId="7F145D18" w14:textId="77777777" w:rsidR="00B33C62" w:rsidRDefault="00B33C62">
            <w:pPr>
              <w:pStyle w:val="ConsPlusNormal"/>
              <w:jc w:val="center"/>
            </w:pPr>
            <w:r>
              <w:t>(инициалы, фамилия)</w:t>
            </w:r>
          </w:p>
        </w:tc>
      </w:tr>
      <w:tr w:rsidR="00B33C62" w14:paraId="7BBCC18A" w14:textId="77777777">
        <w:tc>
          <w:tcPr>
            <w:tcW w:w="4109" w:type="dxa"/>
            <w:gridSpan w:val="3"/>
            <w:tcBorders>
              <w:top w:val="nil"/>
              <w:left w:val="nil"/>
              <w:bottom w:val="nil"/>
              <w:right w:val="nil"/>
            </w:tcBorders>
          </w:tcPr>
          <w:p w14:paraId="16347187" w14:textId="77777777" w:rsidR="00B33C62" w:rsidRDefault="00B33C62">
            <w:pPr>
              <w:pStyle w:val="ConsPlusNormal"/>
            </w:pPr>
          </w:p>
        </w:tc>
        <w:tc>
          <w:tcPr>
            <w:tcW w:w="1705" w:type="dxa"/>
            <w:tcBorders>
              <w:top w:val="nil"/>
              <w:left w:val="nil"/>
              <w:bottom w:val="nil"/>
              <w:right w:val="nil"/>
            </w:tcBorders>
          </w:tcPr>
          <w:p w14:paraId="74F3F48C" w14:textId="77777777" w:rsidR="00B33C62" w:rsidRDefault="00B33C62">
            <w:pPr>
              <w:pStyle w:val="ConsPlusNormal"/>
            </w:pPr>
          </w:p>
        </w:tc>
        <w:tc>
          <w:tcPr>
            <w:tcW w:w="3257" w:type="dxa"/>
            <w:gridSpan w:val="2"/>
            <w:tcBorders>
              <w:top w:val="nil"/>
              <w:left w:val="nil"/>
              <w:bottom w:val="nil"/>
              <w:right w:val="nil"/>
            </w:tcBorders>
          </w:tcPr>
          <w:p w14:paraId="4DF99B04" w14:textId="77777777" w:rsidR="00B33C62" w:rsidRDefault="00B33C62">
            <w:pPr>
              <w:pStyle w:val="ConsPlusNormal"/>
              <w:jc w:val="center"/>
            </w:pPr>
            <w:r>
              <w:t>М.П.</w:t>
            </w:r>
          </w:p>
        </w:tc>
      </w:tr>
      <w:tr w:rsidR="00B33C62" w14:paraId="76AF55DA" w14:textId="77777777">
        <w:tc>
          <w:tcPr>
            <w:tcW w:w="9071" w:type="dxa"/>
            <w:gridSpan w:val="6"/>
            <w:tcBorders>
              <w:top w:val="nil"/>
              <w:left w:val="nil"/>
              <w:bottom w:val="nil"/>
              <w:right w:val="nil"/>
            </w:tcBorders>
          </w:tcPr>
          <w:p w14:paraId="1359CA37" w14:textId="77777777" w:rsidR="00B33C62" w:rsidRDefault="00B33C62">
            <w:pPr>
              <w:pStyle w:val="ConsPlusNormal"/>
              <w:jc w:val="both"/>
            </w:pPr>
            <w:r>
              <w:t>Подпись заявителя, подтверждающая получение Решения об отказе в приеме документов</w:t>
            </w:r>
          </w:p>
        </w:tc>
      </w:tr>
      <w:tr w:rsidR="00B33C62" w14:paraId="1B55445C" w14:textId="77777777">
        <w:tc>
          <w:tcPr>
            <w:tcW w:w="2506" w:type="dxa"/>
            <w:tcBorders>
              <w:top w:val="nil"/>
              <w:left w:val="nil"/>
              <w:bottom w:val="nil"/>
              <w:right w:val="nil"/>
            </w:tcBorders>
          </w:tcPr>
          <w:p w14:paraId="3F7D7D0A" w14:textId="77777777" w:rsidR="00B33C62" w:rsidRDefault="00B33C62">
            <w:pPr>
              <w:pStyle w:val="ConsPlusNormal"/>
              <w:jc w:val="center"/>
            </w:pPr>
            <w:r>
              <w:t>__________________</w:t>
            </w:r>
          </w:p>
          <w:p w14:paraId="4C32B163" w14:textId="77777777" w:rsidR="00B33C62" w:rsidRDefault="00B33C62">
            <w:pPr>
              <w:pStyle w:val="ConsPlusNormal"/>
              <w:jc w:val="center"/>
            </w:pPr>
            <w:r>
              <w:t>(подпись)</w:t>
            </w:r>
          </w:p>
        </w:tc>
        <w:tc>
          <w:tcPr>
            <w:tcW w:w="3885" w:type="dxa"/>
            <w:gridSpan w:val="4"/>
            <w:tcBorders>
              <w:top w:val="nil"/>
              <w:left w:val="nil"/>
              <w:bottom w:val="nil"/>
              <w:right w:val="nil"/>
            </w:tcBorders>
          </w:tcPr>
          <w:p w14:paraId="4FCC0B1D" w14:textId="77777777" w:rsidR="00B33C62" w:rsidRDefault="00B33C62">
            <w:pPr>
              <w:pStyle w:val="ConsPlusNormal"/>
              <w:jc w:val="center"/>
            </w:pPr>
            <w:r>
              <w:t>_____________________________</w:t>
            </w:r>
          </w:p>
          <w:p w14:paraId="61D343CE" w14:textId="77777777" w:rsidR="00B33C62" w:rsidRDefault="00B33C62">
            <w:pPr>
              <w:pStyle w:val="ConsPlusNormal"/>
              <w:jc w:val="center"/>
            </w:pPr>
            <w:r>
              <w:t>(инициалы, фамилия заявителя)</w:t>
            </w:r>
          </w:p>
        </w:tc>
        <w:tc>
          <w:tcPr>
            <w:tcW w:w="2680" w:type="dxa"/>
            <w:tcBorders>
              <w:top w:val="nil"/>
              <w:left w:val="nil"/>
              <w:bottom w:val="nil"/>
              <w:right w:val="nil"/>
            </w:tcBorders>
          </w:tcPr>
          <w:p w14:paraId="00DD21BD" w14:textId="77777777" w:rsidR="00B33C62" w:rsidRDefault="00B33C62">
            <w:pPr>
              <w:pStyle w:val="ConsPlusNormal"/>
              <w:jc w:val="center"/>
            </w:pPr>
            <w:r>
              <w:t>___________________</w:t>
            </w:r>
          </w:p>
          <w:p w14:paraId="3E63F25A" w14:textId="77777777" w:rsidR="00B33C62" w:rsidRDefault="00B33C62">
            <w:pPr>
              <w:pStyle w:val="ConsPlusNormal"/>
              <w:jc w:val="center"/>
            </w:pPr>
            <w:r>
              <w:t>(дата)</w:t>
            </w:r>
          </w:p>
        </w:tc>
      </w:tr>
    </w:tbl>
    <w:p w14:paraId="312C3E50" w14:textId="77777777" w:rsidR="00B33C62" w:rsidRDefault="00B33C62">
      <w:pPr>
        <w:pStyle w:val="ConsPlusNormal"/>
        <w:jc w:val="both"/>
      </w:pPr>
    </w:p>
    <w:p w14:paraId="095F4215" w14:textId="77777777" w:rsidR="00B33C62" w:rsidRDefault="00B33C62">
      <w:pPr>
        <w:pStyle w:val="ConsPlusNormal"/>
        <w:jc w:val="both"/>
      </w:pPr>
    </w:p>
    <w:p w14:paraId="2676C9E4" w14:textId="77777777" w:rsidR="00B33C62" w:rsidRDefault="00B33C62">
      <w:pPr>
        <w:pStyle w:val="ConsPlusNormal"/>
        <w:pBdr>
          <w:bottom w:val="single" w:sz="6" w:space="0" w:color="auto"/>
        </w:pBdr>
        <w:spacing w:before="100" w:after="100"/>
        <w:jc w:val="both"/>
        <w:rPr>
          <w:sz w:val="2"/>
          <w:szCs w:val="2"/>
        </w:rPr>
      </w:pPr>
    </w:p>
    <w:p w14:paraId="33D773E1" w14:textId="77777777" w:rsidR="00481826" w:rsidRDefault="00481826"/>
    <w:sectPr w:rsidR="00481826" w:rsidSect="001110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62"/>
    <w:rsid w:val="00040FE4"/>
    <w:rsid w:val="000D3C2D"/>
    <w:rsid w:val="000D4134"/>
    <w:rsid w:val="00111015"/>
    <w:rsid w:val="001758AE"/>
    <w:rsid w:val="0021260C"/>
    <w:rsid w:val="00246212"/>
    <w:rsid w:val="00287BD2"/>
    <w:rsid w:val="002E0777"/>
    <w:rsid w:val="00345C68"/>
    <w:rsid w:val="003B597C"/>
    <w:rsid w:val="003D24FF"/>
    <w:rsid w:val="004469FC"/>
    <w:rsid w:val="00481826"/>
    <w:rsid w:val="0058744F"/>
    <w:rsid w:val="00587DF4"/>
    <w:rsid w:val="005B2D35"/>
    <w:rsid w:val="005F6FB2"/>
    <w:rsid w:val="00620FB5"/>
    <w:rsid w:val="006A5B5A"/>
    <w:rsid w:val="006C2C53"/>
    <w:rsid w:val="00762648"/>
    <w:rsid w:val="00780128"/>
    <w:rsid w:val="007B4950"/>
    <w:rsid w:val="007D01C0"/>
    <w:rsid w:val="008A6EDA"/>
    <w:rsid w:val="008B1AC3"/>
    <w:rsid w:val="008F0C68"/>
    <w:rsid w:val="00920F8D"/>
    <w:rsid w:val="009402FA"/>
    <w:rsid w:val="00971A23"/>
    <w:rsid w:val="00A03869"/>
    <w:rsid w:val="00A17718"/>
    <w:rsid w:val="00A349B0"/>
    <w:rsid w:val="00A6701B"/>
    <w:rsid w:val="00B14400"/>
    <w:rsid w:val="00B33C62"/>
    <w:rsid w:val="00B47AB2"/>
    <w:rsid w:val="00B50FEA"/>
    <w:rsid w:val="00B7125D"/>
    <w:rsid w:val="00BA020B"/>
    <w:rsid w:val="00BE755B"/>
    <w:rsid w:val="00D61E6F"/>
    <w:rsid w:val="00D65F93"/>
    <w:rsid w:val="00DB787C"/>
    <w:rsid w:val="00E162A2"/>
    <w:rsid w:val="00E67C72"/>
    <w:rsid w:val="00E94C3C"/>
    <w:rsid w:val="00EB5428"/>
    <w:rsid w:val="00F50E77"/>
    <w:rsid w:val="00F6129C"/>
    <w:rsid w:val="00F72DBF"/>
    <w:rsid w:val="00FF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3BD5"/>
  <w15:chartTrackingRefBased/>
  <w15:docId w15:val="{0D683276-8646-40F6-B298-B76B1C9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3C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3C62"/>
    <w:pPr>
      <w:widowControl w:val="0"/>
      <w:autoSpaceDE w:val="0"/>
      <w:autoSpaceDN w:val="0"/>
      <w:spacing w:after="0" w:line="240" w:lineRule="auto"/>
    </w:pPr>
    <w:rPr>
      <w:rFonts w:ascii="Tahoma" w:eastAsiaTheme="minorEastAsia" w:hAnsi="Tahoma" w:cs="Tahoma"/>
      <w:sz w:val="20"/>
      <w:lang w:eastAsia="ru-RU"/>
    </w:rPr>
  </w:style>
  <w:style w:type="paragraph" w:customStyle="1" w:styleId="Preformat">
    <w:name w:val="Preformat"/>
    <w:rsid w:val="00971A2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D4134"/>
    <w:rPr>
      <w:color w:val="0563C1" w:themeColor="hyperlink"/>
      <w:u w:val="single"/>
    </w:rPr>
  </w:style>
  <w:style w:type="character" w:styleId="a4">
    <w:name w:val="Unresolved Mention"/>
    <w:basedOn w:val="a0"/>
    <w:uiPriority w:val="99"/>
    <w:semiHidden/>
    <w:unhideWhenUsed/>
    <w:rsid w:val="000D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 TargetMode="External"/><Relationship Id="rId13" Type="http://schemas.openxmlformats.org/officeDocument/2006/relationships/hyperlink" Target="https://login.consultant.ru/link/?req=doc&amp;base=LAW&amp;n=502786&amp;dst=100023" TargetMode="External"/><Relationship Id="rId18" Type="http://schemas.openxmlformats.org/officeDocument/2006/relationships/hyperlink" Target="https://login.consultant.ru/link/?req=doc&amp;base=LAW&amp;n=494996&amp;dst=10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LAW&amp;n=500103" TargetMode="External"/><Relationship Id="rId12" Type="http://schemas.openxmlformats.org/officeDocument/2006/relationships/hyperlink" Target="https://login.consultant.ru/link/?req=doc&amp;base=LAW&amp;n=494960" TargetMode="External"/><Relationship Id="rId17" Type="http://schemas.openxmlformats.org/officeDocument/2006/relationships/hyperlink" Target="https://login.consultant.ru/link/?req=doc&amp;base=LAW&amp;n=443427&amp;dst=49" TargetMode="External"/><Relationship Id="rId25" Type="http://schemas.openxmlformats.org/officeDocument/2006/relationships/hyperlink" Target="https://login.consultant.ru/link/?req=doc&amp;base=LAW&amp;n=493202&amp;dst=100455"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27" TargetMode="External"/><Relationship Id="rId20"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LAW&amp;n=410531" TargetMode="External"/><Relationship Id="rId11" Type="http://schemas.openxmlformats.org/officeDocument/2006/relationships/hyperlink" Target="https://omutninsky.ru" TargetMode="External"/><Relationship Id="rId24" Type="http://schemas.openxmlformats.org/officeDocument/2006/relationships/hyperlink" Target="https://login.consultant.ru/link/?req=doc&amp;base=LAW&amp;n=387169" TargetMode="External"/><Relationship Id="rId5" Type="http://schemas.openxmlformats.org/officeDocument/2006/relationships/hyperlink" Target="https://login.consultant.ru/link/?req=doc&amp;base=LAW&amp;n=387169" TargetMode="External"/><Relationship Id="rId15" Type="http://schemas.openxmlformats.org/officeDocument/2006/relationships/hyperlink" Target="https://login.consultant.ru/link/?req=doc&amp;base=LAW&amp;n=7040" TargetMode="External"/><Relationship Id="rId23" Type="http://schemas.openxmlformats.org/officeDocument/2006/relationships/hyperlink" Target="https://login.consultant.ru/link/?req=doc&amp;base=LAW&amp;n=475220" TargetMode="External"/><Relationship Id="rId10" Type="http://schemas.openxmlformats.org/officeDocument/2006/relationships/hyperlink" Target="http://www.avr43.ru" TargetMode="External"/><Relationship Id="rId19" Type="http://schemas.openxmlformats.org/officeDocument/2006/relationships/hyperlink" Target="https://login.consultant.ru/link/?req=doc&amp;base=LAW&amp;n=311791" TargetMode="External"/><Relationship Id="rId4" Type="http://schemas.openxmlformats.org/officeDocument/2006/relationships/image" Target="media/image1.png"/><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7040" TargetMode="External"/><Relationship Id="rId22" Type="http://schemas.openxmlformats.org/officeDocument/2006/relationships/hyperlink" Target="https://login.consultant.ru/link/?req=doc&amp;base=LAW&amp;n=4752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30</Pages>
  <Words>11053</Words>
  <Characters>63007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MiniPK</dc:creator>
  <cp:keywords/>
  <dc:description/>
  <cp:lastModifiedBy>MiniPK</cp:lastModifiedBy>
  <cp:revision>52</cp:revision>
  <cp:lastPrinted>2025-09-11T11:28:00Z</cp:lastPrinted>
  <dcterms:created xsi:type="dcterms:W3CDTF">2025-05-20T12:40:00Z</dcterms:created>
  <dcterms:modified xsi:type="dcterms:W3CDTF">2025-09-11T11:31:00Z</dcterms:modified>
</cp:coreProperties>
</file>